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40DC" w14:textId="77777777" w:rsidR="00CC3F5B" w:rsidRPr="00AD6819" w:rsidRDefault="00CC3F5B" w:rsidP="00CC3F5B">
      <w:pPr>
        <w:shd w:val="clear" w:color="auto" w:fill="FFFFFF"/>
        <w:spacing w:after="0" w:line="240" w:lineRule="auto"/>
        <w:jc w:val="center"/>
        <w:rPr>
          <w:rFonts w:eastAsia="Times New Roman" w:cstheme="minorHAnsi"/>
          <w:b/>
          <w:color w:val="FF3300"/>
          <w:lang w:eastAsia="es-MX"/>
        </w:rPr>
      </w:pPr>
    </w:p>
    <w:p w14:paraId="5B6C3C2B" w14:textId="77777777" w:rsidR="00F97FC5" w:rsidRPr="00AD6819" w:rsidRDefault="00F97FC5" w:rsidP="00CC3F5B">
      <w:pPr>
        <w:shd w:val="clear" w:color="auto" w:fill="FFFFFF"/>
        <w:spacing w:after="0" w:line="240" w:lineRule="auto"/>
        <w:jc w:val="center"/>
        <w:rPr>
          <w:rFonts w:eastAsia="Times New Roman" w:cstheme="minorHAnsi"/>
          <w:b/>
          <w:color w:val="FF3300"/>
          <w:lang w:eastAsia="es-MX"/>
        </w:rPr>
      </w:pPr>
    </w:p>
    <w:p w14:paraId="624D2E63" w14:textId="77777777" w:rsidR="00CC3F5B" w:rsidRPr="004867CA" w:rsidRDefault="00F97FC5" w:rsidP="00CC3F5B">
      <w:pPr>
        <w:shd w:val="clear" w:color="auto" w:fill="FFFFFF"/>
        <w:spacing w:after="0" w:line="240" w:lineRule="auto"/>
        <w:jc w:val="center"/>
        <w:rPr>
          <w:rFonts w:eastAsia="Times New Roman" w:cstheme="minorHAnsi"/>
          <w:b/>
          <w:color w:val="FF6B00"/>
          <w:lang w:eastAsia="es-MX"/>
        </w:rPr>
      </w:pPr>
      <w:r w:rsidRPr="004867CA">
        <w:rPr>
          <w:rFonts w:eastAsia="Times New Roman" w:cstheme="minorHAnsi"/>
          <w:b/>
          <w:color w:val="FF6B00"/>
          <w:lang w:eastAsia="es-MX"/>
        </w:rPr>
        <w:t>OPEN FISCAL DATA PACKAGE ADVISORY GROUP</w:t>
      </w:r>
    </w:p>
    <w:p w14:paraId="45F973F7" w14:textId="77777777" w:rsidR="00CC3F5B" w:rsidRPr="00AD6819" w:rsidRDefault="00CC3F5B" w:rsidP="00CC3F5B">
      <w:pPr>
        <w:shd w:val="clear" w:color="auto" w:fill="FFFFFF"/>
        <w:spacing w:after="0" w:line="240" w:lineRule="auto"/>
        <w:jc w:val="center"/>
        <w:rPr>
          <w:rFonts w:eastAsia="Times New Roman" w:cstheme="minorHAnsi"/>
          <w:color w:val="7F7F7F" w:themeColor="text1" w:themeTint="80"/>
          <w:lang w:eastAsia="es-MX"/>
        </w:rPr>
      </w:pPr>
      <w:r w:rsidRPr="00AD6819">
        <w:rPr>
          <w:rFonts w:eastAsia="Times New Roman" w:cstheme="minorHAnsi"/>
          <w:color w:val="7F7F7F" w:themeColor="text1" w:themeTint="80"/>
          <w:lang w:eastAsia="es-MX"/>
        </w:rPr>
        <w:t>21 September 2016</w:t>
      </w:r>
    </w:p>
    <w:p w14:paraId="0DE2A912" w14:textId="77777777" w:rsidR="00CC3F5B" w:rsidRPr="00AD6819" w:rsidRDefault="00CC3F5B" w:rsidP="00CC3F5B">
      <w:pPr>
        <w:shd w:val="clear" w:color="auto" w:fill="FFFFFF"/>
        <w:spacing w:after="0" w:line="240" w:lineRule="auto"/>
        <w:jc w:val="center"/>
        <w:rPr>
          <w:rFonts w:eastAsia="Times New Roman" w:cstheme="minorHAnsi"/>
          <w:b/>
          <w:color w:val="7F7F7F" w:themeColor="text1" w:themeTint="80"/>
          <w:lang w:eastAsia="es-MX"/>
        </w:rPr>
      </w:pPr>
      <w:r w:rsidRPr="00AD6819">
        <w:rPr>
          <w:rFonts w:eastAsia="Times New Roman" w:cstheme="minorHAnsi"/>
          <w:b/>
          <w:color w:val="7F7F7F" w:themeColor="text1" w:themeTint="80"/>
          <w:lang w:eastAsia="es-MX"/>
        </w:rPr>
        <w:t>Virtual Meeting Notes</w:t>
      </w:r>
    </w:p>
    <w:p w14:paraId="4B7CBEF3" w14:textId="77777777" w:rsidR="00CC3F5B" w:rsidRPr="00AD6819" w:rsidRDefault="00CC3F5B" w:rsidP="00CC3F5B">
      <w:pPr>
        <w:shd w:val="clear" w:color="auto" w:fill="FFFFFF"/>
        <w:spacing w:after="0" w:line="240" w:lineRule="auto"/>
        <w:jc w:val="center"/>
        <w:rPr>
          <w:rFonts w:eastAsia="Times New Roman" w:cstheme="minorHAnsi"/>
          <w:b/>
          <w:color w:val="222222"/>
          <w:lang w:eastAsia="es-MX"/>
        </w:rPr>
      </w:pPr>
    </w:p>
    <w:p w14:paraId="0BB65EF3" w14:textId="77777777" w:rsidR="00CC3F5B" w:rsidRPr="00AD6819" w:rsidRDefault="00CC3F5B" w:rsidP="00CC3F5B">
      <w:pPr>
        <w:shd w:val="clear" w:color="auto" w:fill="FFFFFF"/>
        <w:spacing w:after="0" w:line="240" w:lineRule="auto"/>
        <w:jc w:val="both"/>
        <w:rPr>
          <w:rFonts w:eastAsia="Times New Roman" w:cstheme="minorHAnsi"/>
          <w:color w:val="222222"/>
          <w:lang w:eastAsia="es-MX"/>
        </w:rPr>
      </w:pPr>
    </w:p>
    <w:p w14:paraId="6E654E9D" w14:textId="77777777" w:rsidR="00CC3F5B" w:rsidRPr="00AD6819" w:rsidRDefault="00CC3F5B" w:rsidP="00405BE1">
      <w:pPr>
        <w:shd w:val="clear" w:color="auto" w:fill="FFFFFF"/>
        <w:spacing w:after="0" w:line="240" w:lineRule="auto"/>
        <w:rPr>
          <w:rFonts w:eastAsia="Times New Roman" w:cstheme="minorHAnsi"/>
          <w:color w:val="222222"/>
          <w:lang w:eastAsia="es-MX"/>
        </w:rPr>
      </w:pPr>
    </w:p>
    <w:p w14:paraId="3F85E209" w14:textId="77777777" w:rsidR="00F91761" w:rsidRPr="00AD6819" w:rsidRDefault="0008511F" w:rsidP="00405BE1">
      <w:pPr>
        <w:shd w:val="clear" w:color="auto" w:fill="FFFFFF"/>
        <w:spacing w:after="0" w:line="240" w:lineRule="auto"/>
        <w:rPr>
          <w:rFonts w:cstheme="minorHAnsi"/>
          <w:color w:val="222222"/>
          <w:shd w:val="clear" w:color="auto" w:fill="FFFFFF"/>
        </w:rPr>
      </w:pPr>
      <w:r w:rsidRPr="00AD6819">
        <w:rPr>
          <w:rFonts w:eastAsia="Times New Roman" w:cstheme="minorHAnsi"/>
          <w:lang w:eastAsia="es-MX"/>
        </w:rPr>
        <w:t xml:space="preserve">The meeting was attended by </w:t>
      </w:r>
      <w:r w:rsidR="00A8572B" w:rsidRPr="00AD6819">
        <w:rPr>
          <w:rFonts w:eastAsia="Times New Roman" w:cstheme="minorHAnsi"/>
          <w:lang w:eastAsia="es-MX"/>
        </w:rPr>
        <w:t xml:space="preserve">Eduardo Andrés Estrada and </w:t>
      </w:r>
      <w:r w:rsidR="00A8572B" w:rsidRPr="00AD6819">
        <w:rPr>
          <w:rFonts w:cstheme="minorHAnsi"/>
          <w:color w:val="222222"/>
          <w:shd w:val="clear" w:color="auto" w:fill="FFFFFF"/>
        </w:rPr>
        <w:t xml:space="preserve">Denisse Wolfenzon (World Bank), </w:t>
      </w:r>
      <w:r w:rsidR="00F91761" w:rsidRPr="00AD6819">
        <w:rPr>
          <w:rFonts w:cstheme="minorHAnsi"/>
          <w:color w:val="222222"/>
          <w:shd w:val="clear" w:color="auto" w:fill="FFFFFF"/>
        </w:rPr>
        <w:t>Duncan Dewhurst (Open Data Services), Claire Schouten (IBP) Diana Krebs and Victoria V</w:t>
      </w:r>
      <w:bookmarkStart w:id="0" w:name="_GoBack"/>
      <w:bookmarkEnd w:id="0"/>
      <w:r w:rsidR="00F91761" w:rsidRPr="00AD6819">
        <w:rPr>
          <w:rFonts w:cstheme="minorHAnsi"/>
          <w:color w:val="222222"/>
          <w:shd w:val="clear" w:color="auto" w:fill="FFFFFF"/>
        </w:rPr>
        <w:t>lad (Open Knowledge International), Juan Pablo Guerrer</w:t>
      </w:r>
      <w:r w:rsidR="002A17B9" w:rsidRPr="00AD6819">
        <w:rPr>
          <w:rFonts w:cstheme="minorHAnsi"/>
          <w:color w:val="222222"/>
          <w:shd w:val="clear" w:color="auto" w:fill="FFFFFF"/>
        </w:rPr>
        <w:t>o and Tania Sánchez (GIFT).</w:t>
      </w:r>
    </w:p>
    <w:p w14:paraId="0E3D36A2" w14:textId="77777777" w:rsidR="002A17B9" w:rsidRPr="00AD6819" w:rsidRDefault="002A17B9" w:rsidP="00405BE1">
      <w:pPr>
        <w:shd w:val="clear" w:color="auto" w:fill="FFFFFF"/>
        <w:spacing w:after="0" w:line="240" w:lineRule="auto"/>
        <w:rPr>
          <w:rFonts w:eastAsia="Times New Roman" w:cstheme="minorHAnsi"/>
          <w:lang w:eastAsia="es-MX"/>
        </w:rPr>
      </w:pPr>
    </w:p>
    <w:p w14:paraId="5D65A3A4" w14:textId="77777777" w:rsidR="00F91761" w:rsidRPr="00AD6819" w:rsidRDefault="00F91761" w:rsidP="00405BE1">
      <w:pPr>
        <w:shd w:val="clear" w:color="auto" w:fill="FFFFFF"/>
        <w:spacing w:after="0" w:line="240" w:lineRule="auto"/>
        <w:rPr>
          <w:rFonts w:eastAsia="Times New Roman" w:cstheme="minorHAnsi"/>
          <w:lang w:eastAsia="es-MX"/>
        </w:rPr>
      </w:pPr>
      <w:r w:rsidRPr="00AD6819">
        <w:rPr>
          <w:rFonts w:eastAsia="Times New Roman" w:cstheme="minorHAnsi"/>
          <w:lang w:eastAsia="es-MX"/>
        </w:rPr>
        <w:t xml:space="preserve">The </w:t>
      </w:r>
      <w:r w:rsidR="002A17B9" w:rsidRPr="00AD6819">
        <w:rPr>
          <w:rFonts w:eastAsia="Times New Roman" w:cstheme="minorHAnsi"/>
          <w:lang w:eastAsia="es-MX"/>
        </w:rPr>
        <w:t xml:space="preserve">meeting agenda covered the </w:t>
      </w:r>
      <w:r w:rsidRPr="00AD6819">
        <w:rPr>
          <w:rFonts w:eastAsia="Times New Roman" w:cstheme="minorHAnsi"/>
          <w:lang w:eastAsia="es-MX"/>
        </w:rPr>
        <w:t>following points:</w:t>
      </w:r>
    </w:p>
    <w:p w14:paraId="1F43ACA9" w14:textId="77777777" w:rsidR="002A17B9" w:rsidRPr="00AD6819" w:rsidRDefault="002A17B9" w:rsidP="00405BE1">
      <w:pPr>
        <w:shd w:val="clear" w:color="auto" w:fill="FFFFFF"/>
        <w:spacing w:after="0" w:line="240" w:lineRule="auto"/>
        <w:rPr>
          <w:rFonts w:eastAsia="Times New Roman" w:cstheme="minorHAnsi"/>
          <w:lang w:eastAsia="es-MX"/>
        </w:rPr>
      </w:pPr>
    </w:p>
    <w:p w14:paraId="0243A052" w14:textId="77777777" w:rsidR="00405BE1" w:rsidRPr="00AD6819" w:rsidRDefault="002A17B9" w:rsidP="002A17B9">
      <w:pPr>
        <w:pStyle w:val="ListParagraph"/>
        <w:numPr>
          <w:ilvl w:val="0"/>
          <w:numId w:val="2"/>
        </w:numPr>
        <w:shd w:val="clear" w:color="auto" w:fill="FFFFFF"/>
        <w:spacing w:after="0" w:line="240" w:lineRule="auto"/>
        <w:rPr>
          <w:rFonts w:eastAsia="Times New Roman" w:cstheme="minorHAnsi"/>
          <w:lang w:eastAsia="es-MX"/>
        </w:rPr>
      </w:pPr>
      <w:r w:rsidRPr="00AD6819">
        <w:rPr>
          <w:rFonts w:eastAsia="Times New Roman" w:cstheme="minorHAnsi"/>
          <w:lang w:eastAsia="es-MX"/>
        </w:rPr>
        <w:t>Introduction of</w:t>
      </w:r>
      <w:r w:rsidR="00405BE1" w:rsidRPr="00AD6819">
        <w:rPr>
          <w:rFonts w:eastAsia="Times New Roman" w:cstheme="minorHAnsi"/>
          <w:lang w:eastAsia="es-MX"/>
        </w:rPr>
        <w:t xml:space="preserve"> the new members o</w:t>
      </w:r>
      <w:r w:rsidR="00F91761" w:rsidRPr="00AD6819">
        <w:rPr>
          <w:rFonts w:eastAsia="Times New Roman" w:cstheme="minorHAnsi"/>
          <w:lang w:eastAsia="es-MX"/>
        </w:rPr>
        <w:t>f the OKI team working on the O</w:t>
      </w:r>
      <w:r w:rsidR="00405BE1" w:rsidRPr="00AD6819">
        <w:rPr>
          <w:rFonts w:eastAsia="Times New Roman" w:cstheme="minorHAnsi"/>
          <w:lang w:eastAsia="es-MX"/>
        </w:rPr>
        <w:t>F</w:t>
      </w:r>
      <w:r w:rsidR="00F91761" w:rsidRPr="00AD6819">
        <w:rPr>
          <w:rFonts w:eastAsia="Times New Roman" w:cstheme="minorHAnsi"/>
          <w:lang w:eastAsia="es-MX"/>
        </w:rPr>
        <w:t>D</w:t>
      </w:r>
      <w:r w:rsidR="00405BE1" w:rsidRPr="00AD6819">
        <w:rPr>
          <w:rFonts w:eastAsia="Times New Roman" w:cstheme="minorHAnsi"/>
          <w:lang w:eastAsia="es-MX"/>
        </w:rPr>
        <w:t>P</w:t>
      </w:r>
    </w:p>
    <w:p w14:paraId="776A23DB" w14:textId="77777777" w:rsidR="002A17B9" w:rsidRPr="00AD6819" w:rsidRDefault="00405BE1" w:rsidP="002A17B9">
      <w:pPr>
        <w:pStyle w:val="ListParagraph"/>
        <w:numPr>
          <w:ilvl w:val="0"/>
          <w:numId w:val="2"/>
        </w:numPr>
        <w:shd w:val="clear" w:color="auto" w:fill="FFFFFF"/>
        <w:spacing w:after="0" w:line="240" w:lineRule="auto"/>
        <w:rPr>
          <w:rFonts w:eastAsia="Times New Roman" w:cstheme="minorHAnsi"/>
          <w:lang w:eastAsia="es-MX"/>
        </w:rPr>
      </w:pPr>
      <w:r w:rsidRPr="00AD6819">
        <w:rPr>
          <w:rFonts w:eastAsia="Times New Roman" w:cstheme="minorHAnsi"/>
          <w:lang w:eastAsia="es-MX"/>
        </w:rPr>
        <w:t>General updates</w:t>
      </w:r>
    </w:p>
    <w:p w14:paraId="3DEE7FFF" w14:textId="77777777" w:rsidR="00F91761" w:rsidRPr="00AD6819" w:rsidRDefault="002A17B9" w:rsidP="002A17B9">
      <w:pPr>
        <w:pStyle w:val="ListParagraph"/>
        <w:numPr>
          <w:ilvl w:val="0"/>
          <w:numId w:val="2"/>
        </w:numPr>
        <w:shd w:val="clear" w:color="auto" w:fill="FFFFFF"/>
        <w:spacing w:after="0" w:line="240" w:lineRule="auto"/>
        <w:rPr>
          <w:rFonts w:eastAsia="Times New Roman" w:cstheme="minorHAnsi"/>
          <w:lang w:eastAsia="es-MX"/>
        </w:rPr>
      </w:pPr>
      <w:r w:rsidRPr="00AD6819">
        <w:rPr>
          <w:rFonts w:eastAsia="Times New Roman" w:cstheme="minorHAnsi"/>
          <w:bCs/>
          <w:iCs/>
          <w:lang w:eastAsia="es-MX"/>
        </w:rPr>
        <w:t>The document/ template for use with other 3 pilots, and next steps</w:t>
      </w:r>
      <w:r w:rsidR="00F91761" w:rsidRPr="00AD6819">
        <w:rPr>
          <w:rFonts w:eastAsia="Times New Roman" w:cstheme="minorHAnsi"/>
          <w:lang w:eastAsia="es-MX"/>
        </w:rPr>
        <w:t xml:space="preserve"> </w:t>
      </w:r>
    </w:p>
    <w:p w14:paraId="01B138BA" w14:textId="77777777" w:rsidR="00405BE1" w:rsidRPr="00AD6819" w:rsidRDefault="00E177BF" w:rsidP="002A17B9">
      <w:pPr>
        <w:pStyle w:val="ListParagraph"/>
        <w:numPr>
          <w:ilvl w:val="0"/>
          <w:numId w:val="2"/>
        </w:numPr>
        <w:shd w:val="clear" w:color="auto" w:fill="FFFFFF"/>
        <w:spacing w:after="0" w:line="240" w:lineRule="auto"/>
        <w:rPr>
          <w:rFonts w:eastAsia="Times New Roman" w:cstheme="minorHAnsi"/>
          <w:lang w:eastAsia="es-MX"/>
        </w:rPr>
      </w:pPr>
      <w:r w:rsidRPr="00AD6819">
        <w:rPr>
          <w:rFonts w:eastAsia="Times New Roman" w:cstheme="minorHAnsi"/>
          <w:lang w:eastAsia="es-MX"/>
        </w:rPr>
        <w:t>P</w:t>
      </w:r>
      <w:r w:rsidR="00405BE1" w:rsidRPr="00AD6819">
        <w:rPr>
          <w:rFonts w:eastAsia="Times New Roman" w:cstheme="minorHAnsi"/>
          <w:lang w:eastAsia="es-MX"/>
        </w:rPr>
        <w:t>ack</w:t>
      </w:r>
      <w:r w:rsidRPr="00AD6819">
        <w:rPr>
          <w:rFonts w:eastAsia="Times New Roman" w:cstheme="minorHAnsi"/>
          <w:lang w:eastAsia="es-MX"/>
        </w:rPr>
        <w:t xml:space="preserve">age (pilot) that was </w:t>
      </w:r>
      <w:r w:rsidR="00405BE1" w:rsidRPr="00AD6819">
        <w:rPr>
          <w:rFonts w:eastAsia="Times New Roman" w:cstheme="minorHAnsi"/>
          <w:lang w:eastAsia="es-MX"/>
        </w:rPr>
        <w:t>formally published and l</w:t>
      </w:r>
      <w:r w:rsidRPr="00AD6819">
        <w:rPr>
          <w:rFonts w:eastAsia="Times New Roman" w:cstheme="minorHAnsi"/>
          <w:lang w:eastAsia="es-MX"/>
        </w:rPr>
        <w:t>aunched by the Mexican Ministry of Finance</w:t>
      </w:r>
    </w:p>
    <w:p w14:paraId="06D9D7F1" w14:textId="77777777" w:rsidR="00405BE1" w:rsidRPr="00AD6819" w:rsidRDefault="00405BE1" w:rsidP="00405BE1">
      <w:pPr>
        <w:shd w:val="clear" w:color="auto" w:fill="FFFFFF"/>
        <w:spacing w:after="0" w:line="240" w:lineRule="auto"/>
        <w:rPr>
          <w:rFonts w:eastAsia="Times New Roman" w:cstheme="minorHAnsi"/>
          <w:lang w:eastAsia="es-MX"/>
        </w:rPr>
      </w:pPr>
    </w:p>
    <w:p w14:paraId="6E3DFE02" w14:textId="77777777" w:rsidR="002A17B9" w:rsidRPr="00AD6819" w:rsidRDefault="002A17B9" w:rsidP="00405BE1">
      <w:pPr>
        <w:shd w:val="clear" w:color="auto" w:fill="FFFFFF"/>
        <w:spacing w:after="0" w:line="240" w:lineRule="auto"/>
        <w:rPr>
          <w:rFonts w:eastAsia="Times New Roman" w:cstheme="minorHAnsi"/>
          <w:lang w:eastAsia="es-MX"/>
        </w:rPr>
      </w:pPr>
    </w:p>
    <w:p w14:paraId="5B46922B" w14:textId="77777777" w:rsidR="00E177BF" w:rsidRPr="00AD6819" w:rsidRDefault="00E177BF" w:rsidP="002A17B9">
      <w:pPr>
        <w:shd w:val="clear" w:color="auto" w:fill="FFFFFF"/>
        <w:tabs>
          <w:tab w:val="left" w:pos="284"/>
        </w:tabs>
        <w:spacing w:after="0" w:line="240" w:lineRule="auto"/>
        <w:rPr>
          <w:rFonts w:eastAsia="Times New Roman" w:cstheme="minorHAnsi"/>
          <w:b/>
          <w:color w:val="222222"/>
          <w:lang w:eastAsia="es-MX"/>
        </w:rPr>
      </w:pPr>
      <w:r w:rsidRPr="00AD6819">
        <w:rPr>
          <w:rFonts w:eastAsia="Times New Roman" w:cstheme="minorHAnsi"/>
          <w:b/>
          <w:color w:val="222222"/>
          <w:lang w:eastAsia="es-MX"/>
        </w:rPr>
        <w:t>New members of the OKI team working on the OFDP</w:t>
      </w:r>
    </w:p>
    <w:p w14:paraId="3D626B7D" w14:textId="77777777" w:rsidR="00405BE1" w:rsidRPr="00AD6819" w:rsidRDefault="00F9176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The new members of Open Knowledge International in charge of the OFDP are Paul Walsh</w:t>
      </w:r>
      <w:r w:rsidR="00234A3F" w:rsidRPr="00AD6819">
        <w:rPr>
          <w:rFonts w:eastAsia="Times New Roman" w:cstheme="minorHAnsi"/>
          <w:color w:val="222222"/>
          <w:lang w:eastAsia="es-MX"/>
        </w:rPr>
        <w:t xml:space="preserve"> (</w:t>
      </w:r>
      <w:hyperlink r:id="rId7" w:history="1">
        <w:r w:rsidR="00234A3F" w:rsidRPr="00AD6819">
          <w:rPr>
            <w:rStyle w:val="Hyperlink"/>
            <w:rFonts w:eastAsia="Times New Roman" w:cstheme="minorHAnsi"/>
            <w:lang w:eastAsia="es-MX"/>
          </w:rPr>
          <w:t>paul.walsh@okfn.org</w:t>
        </w:r>
      </w:hyperlink>
      <w:r w:rsidR="00234A3F" w:rsidRPr="00AD6819">
        <w:rPr>
          <w:rFonts w:eastAsia="Times New Roman" w:cstheme="minorHAnsi"/>
          <w:color w:val="222222"/>
          <w:lang w:eastAsia="es-MX"/>
        </w:rPr>
        <w:t xml:space="preserve">), </w:t>
      </w:r>
      <w:r w:rsidRPr="00AD6819">
        <w:rPr>
          <w:rFonts w:eastAsia="Times New Roman" w:cstheme="minorHAnsi"/>
          <w:color w:val="222222"/>
          <w:lang w:eastAsia="es-MX"/>
        </w:rPr>
        <w:t>Diana Krebs (diana.krebs@okfn.org), directly leading the project, and Victoria Vlad</w:t>
      </w:r>
      <w:r w:rsidR="00234A3F" w:rsidRPr="00AD6819">
        <w:rPr>
          <w:rFonts w:eastAsia="Times New Roman" w:cstheme="minorHAnsi"/>
          <w:color w:val="222222"/>
          <w:lang w:eastAsia="es-MX"/>
        </w:rPr>
        <w:t xml:space="preserve"> (Victoria.vlad@okfn)</w:t>
      </w:r>
      <w:r w:rsidRPr="00AD6819">
        <w:rPr>
          <w:rFonts w:eastAsia="Times New Roman" w:cstheme="minorHAnsi"/>
          <w:color w:val="222222"/>
          <w:lang w:eastAsia="es-MX"/>
        </w:rPr>
        <w:t>.</w:t>
      </w:r>
    </w:p>
    <w:p w14:paraId="03C27B85" w14:textId="77777777" w:rsidR="00F91761" w:rsidRPr="00AD6819" w:rsidRDefault="00F91761" w:rsidP="00405BE1">
      <w:pPr>
        <w:shd w:val="clear" w:color="auto" w:fill="FFFFFF"/>
        <w:spacing w:after="0" w:line="240" w:lineRule="auto"/>
        <w:rPr>
          <w:rFonts w:eastAsia="Times New Roman" w:cstheme="minorHAnsi"/>
          <w:color w:val="222222"/>
          <w:lang w:eastAsia="es-MX"/>
        </w:rPr>
      </w:pPr>
    </w:p>
    <w:p w14:paraId="57096060" w14:textId="77777777" w:rsidR="002A17B9" w:rsidRPr="00AD6819" w:rsidRDefault="002A17B9" w:rsidP="002A17B9">
      <w:pPr>
        <w:shd w:val="clear" w:color="auto" w:fill="FFFFFF"/>
        <w:spacing w:after="0" w:line="240" w:lineRule="auto"/>
        <w:rPr>
          <w:rFonts w:eastAsia="Times New Roman" w:cstheme="minorHAnsi"/>
          <w:b/>
          <w:color w:val="222222"/>
          <w:lang w:eastAsia="es-MX"/>
        </w:rPr>
      </w:pPr>
    </w:p>
    <w:p w14:paraId="1DC33285" w14:textId="77777777" w:rsidR="00E177BF" w:rsidRPr="00AD6819" w:rsidRDefault="00E177BF" w:rsidP="002A17B9">
      <w:pPr>
        <w:shd w:val="clear" w:color="auto" w:fill="FFFFFF"/>
        <w:spacing w:after="0" w:line="240" w:lineRule="auto"/>
        <w:rPr>
          <w:rFonts w:eastAsia="Times New Roman" w:cstheme="minorHAnsi"/>
          <w:b/>
          <w:color w:val="222222"/>
          <w:lang w:eastAsia="es-MX"/>
        </w:rPr>
      </w:pPr>
      <w:r w:rsidRPr="00AD6819">
        <w:rPr>
          <w:rFonts w:eastAsia="Times New Roman" w:cstheme="minorHAnsi"/>
          <w:b/>
          <w:color w:val="222222"/>
          <w:lang w:eastAsia="es-MX"/>
        </w:rPr>
        <w:t>General updates</w:t>
      </w:r>
    </w:p>
    <w:p w14:paraId="6475E484" w14:textId="77777777" w:rsidR="00234A3F" w:rsidRPr="00AD6819" w:rsidRDefault="00234A3F"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Juan Pa</w:t>
      </w:r>
      <w:r w:rsidR="002A17B9" w:rsidRPr="00AD6819">
        <w:rPr>
          <w:rFonts w:eastAsia="Times New Roman" w:cstheme="minorHAnsi"/>
          <w:color w:val="222222"/>
          <w:lang w:eastAsia="es-MX"/>
        </w:rPr>
        <w:t xml:space="preserve">blo Guerrero </w:t>
      </w:r>
      <w:r w:rsidR="001B2CE9" w:rsidRPr="00AD6819">
        <w:rPr>
          <w:rFonts w:eastAsia="Times New Roman" w:cstheme="minorHAnsi"/>
          <w:color w:val="222222"/>
          <w:lang w:eastAsia="es-MX"/>
        </w:rPr>
        <w:t>highlighted</w:t>
      </w:r>
      <w:r w:rsidRPr="00AD6819">
        <w:rPr>
          <w:rFonts w:eastAsia="Times New Roman" w:cstheme="minorHAnsi"/>
          <w:color w:val="222222"/>
          <w:lang w:eastAsia="es-MX"/>
        </w:rPr>
        <w:t xml:space="preserve"> that the pilot in Mexico </w:t>
      </w:r>
      <w:r w:rsidR="00405BE1" w:rsidRPr="00AD6819">
        <w:rPr>
          <w:rFonts w:eastAsia="Times New Roman" w:cstheme="minorHAnsi"/>
          <w:color w:val="222222"/>
          <w:lang w:eastAsia="es-MX"/>
        </w:rPr>
        <w:t>has been extraordinary because</w:t>
      </w:r>
      <w:r w:rsidRPr="00AD6819">
        <w:rPr>
          <w:rFonts w:eastAsia="Times New Roman" w:cstheme="minorHAnsi"/>
          <w:color w:val="222222"/>
          <w:lang w:eastAsia="es-MX"/>
        </w:rPr>
        <w:t xml:space="preserve"> it</w:t>
      </w:r>
      <w:r w:rsidR="00405BE1" w:rsidRPr="00AD6819">
        <w:rPr>
          <w:rFonts w:eastAsia="Times New Roman" w:cstheme="minorHAnsi"/>
          <w:color w:val="222222"/>
          <w:lang w:eastAsia="es-MX"/>
        </w:rPr>
        <w:t xml:space="preserve"> is</w:t>
      </w:r>
      <w:r w:rsidRPr="00AD6819">
        <w:rPr>
          <w:rFonts w:eastAsia="Times New Roman" w:cstheme="minorHAnsi"/>
          <w:color w:val="222222"/>
          <w:lang w:eastAsia="es-MX"/>
        </w:rPr>
        <w:t xml:space="preserve"> the</w:t>
      </w:r>
      <w:r w:rsidR="00405BE1" w:rsidRPr="00AD6819">
        <w:rPr>
          <w:rFonts w:eastAsia="Times New Roman" w:cstheme="minorHAnsi"/>
          <w:color w:val="222222"/>
          <w:lang w:eastAsia="es-MX"/>
        </w:rPr>
        <w:t xml:space="preserve"> first</w:t>
      </w:r>
      <w:r w:rsidRPr="00AD6819">
        <w:rPr>
          <w:rFonts w:eastAsia="Times New Roman" w:cstheme="minorHAnsi"/>
          <w:color w:val="222222"/>
          <w:lang w:eastAsia="es-MX"/>
        </w:rPr>
        <w:t xml:space="preserve"> one</w:t>
      </w:r>
      <w:r w:rsidR="00405BE1" w:rsidRPr="00AD6819">
        <w:rPr>
          <w:rFonts w:eastAsia="Times New Roman" w:cstheme="minorHAnsi"/>
          <w:color w:val="222222"/>
          <w:lang w:eastAsia="es-MX"/>
        </w:rPr>
        <w:t xml:space="preserve"> and </w:t>
      </w:r>
      <w:r w:rsidRPr="00AD6819">
        <w:rPr>
          <w:rFonts w:eastAsia="Times New Roman" w:cstheme="minorHAnsi"/>
          <w:color w:val="222222"/>
          <w:lang w:eastAsia="es-MX"/>
        </w:rPr>
        <w:t xml:space="preserve">the </w:t>
      </w:r>
      <w:r w:rsidR="00405BE1" w:rsidRPr="00AD6819">
        <w:rPr>
          <w:rFonts w:eastAsia="Times New Roman" w:cstheme="minorHAnsi"/>
          <w:color w:val="222222"/>
          <w:lang w:eastAsia="es-MX"/>
        </w:rPr>
        <w:t>platform was la</w:t>
      </w:r>
      <w:r w:rsidRPr="00AD6819">
        <w:rPr>
          <w:rFonts w:eastAsia="Times New Roman" w:cstheme="minorHAnsi"/>
          <w:color w:val="222222"/>
          <w:lang w:eastAsia="es-MX"/>
        </w:rPr>
        <w:t>unch</w:t>
      </w:r>
      <w:r w:rsidR="00405BE1" w:rsidRPr="00AD6819">
        <w:rPr>
          <w:rFonts w:eastAsia="Times New Roman" w:cstheme="minorHAnsi"/>
          <w:color w:val="222222"/>
          <w:lang w:eastAsia="es-MX"/>
        </w:rPr>
        <w:t xml:space="preserve">ed before the pilot was finished. </w:t>
      </w:r>
      <w:r w:rsidRPr="00AD6819">
        <w:rPr>
          <w:rFonts w:eastAsia="Times New Roman" w:cstheme="minorHAnsi"/>
          <w:color w:val="222222"/>
          <w:lang w:eastAsia="es-MX"/>
        </w:rPr>
        <w:t>GIFT is a</w:t>
      </w:r>
      <w:r w:rsidR="00405BE1" w:rsidRPr="00AD6819">
        <w:rPr>
          <w:rFonts w:eastAsia="Times New Roman" w:cstheme="minorHAnsi"/>
          <w:color w:val="222222"/>
          <w:lang w:eastAsia="es-MX"/>
        </w:rPr>
        <w:t>lways open to re</w:t>
      </w:r>
      <w:r w:rsidRPr="00AD6819">
        <w:rPr>
          <w:rFonts w:eastAsia="Times New Roman" w:cstheme="minorHAnsi"/>
          <w:color w:val="222222"/>
          <w:lang w:eastAsia="es-MX"/>
        </w:rPr>
        <w:t>vise the contract if necessary, given the possible need to cover work that was not initially envisioned.</w:t>
      </w:r>
      <w:r w:rsidR="002A17B9" w:rsidRPr="00AD6819">
        <w:rPr>
          <w:rFonts w:eastAsia="Times New Roman" w:cstheme="minorHAnsi"/>
          <w:color w:val="222222"/>
          <w:lang w:eastAsia="es-MX"/>
        </w:rPr>
        <w:t xml:space="preserve"> The experience was shared in detail during a recent GIFT workshop in Jakarta before MoF representatives from </w:t>
      </w:r>
      <w:r w:rsidR="0044289B" w:rsidRPr="00AD6819">
        <w:rPr>
          <w:rFonts w:eastAsia="Times New Roman" w:cstheme="minorHAnsi"/>
          <w:color w:val="222222"/>
          <w:lang w:eastAsia="es-MX"/>
        </w:rPr>
        <w:t>Paraguay, Uruguay,</w:t>
      </w:r>
      <w:r w:rsidR="002A17B9" w:rsidRPr="00AD6819">
        <w:rPr>
          <w:rFonts w:eastAsia="Times New Roman" w:cstheme="minorHAnsi"/>
          <w:color w:val="222222"/>
          <w:lang w:eastAsia="es-MX"/>
        </w:rPr>
        <w:t xml:space="preserve"> I</w:t>
      </w:r>
      <w:r w:rsidR="0044289B" w:rsidRPr="00AD6819">
        <w:rPr>
          <w:rFonts w:eastAsia="Times New Roman" w:cstheme="minorHAnsi"/>
          <w:color w:val="222222"/>
          <w:lang w:eastAsia="es-MX"/>
        </w:rPr>
        <w:t>ndonesia and Vietnam</w:t>
      </w:r>
      <w:r w:rsidR="002A17B9" w:rsidRPr="00AD6819">
        <w:rPr>
          <w:rFonts w:eastAsia="Times New Roman" w:cstheme="minorHAnsi"/>
          <w:color w:val="222222"/>
          <w:lang w:eastAsia="es-MX"/>
        </w:rPr>
        <w:t xml:space="preserve"> which reacted with enthusiasm.</w:t>
      </w:r>
      <w:r w:rsidR="0044289B" w:rsidRPr="00AD6819">
        <w:rPr>
          <w:rFonts w:eastAsia="Times New Roman" w:cstheme="minorHAnsi"/>
          <w:color w:val="222222"/>
          <w:lang w:eastAsia="es-MX"/>
        </w:rPr>
        <w:t xml:space="preserve"> </w:t>
      </w:r>
    </w:p>
    <w:p w14:paraId="19CC91BE" w14:textId="77777777" w:rsidR="0044289B" w:rsidRPr="00AD6819" w:rsidRDefault="0044289B" w:rsidP="00405BE1">
      <w:pPr>
        <w:shd w:val="clear" w:color="auto" w:fill="FFFFFF"/>
        <w:spacing w:after="0" w:line="240" w:lineRule="auto"/>
        <w:rPr>
          <w:rFonts w:eastAsia="Times New Roman" w:cstheme="minorHAnsi"/>
          <w:color w:val="222222"/>
          <w:lang w:eastAsia="es-MX"/>
        </w:rPr>
      </w:pPr>
    </w:p>
    <w:p w14:paraId="57FFEE2E" w14:textId="77777777" w:rsidR="00405BE1" w:rsidRPr="00AD6819" w:rsidRDefault="00234A3F"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The experience in Mexico, as per Lorena Rivero, has raised the issue of the autonomy to maintain the OFDP; c</w:t>
      </w:r>
      <w:r w:rsidR="00405BE1" w:rsidRPr="00AD6819">
        <w:rPr>
          <w:rFonts w:eastAsia="Times New Roman" w:cstheme="minorHAnsi"/>
          <w:color w:val="222222"/>
          <w:lang w:eastAsia="es-MX"/>
        </w:rPr>
        <w:t>ontinuous support after launching should not happen in subsequent pilots.</w:t>
      </w:r>
      <w:r w:rsidRPr="00AD6819">
        <w:rPr>
          <w:rFonts w:eastAsia="Times New Roman" w:cstheme="minorHAnsi"/>
          <w:color w:val="222222"/>
          <w:lang w:eastAsia="es-MX"/>
        </w:rPr>
        <w:t xml:space="preserve"> Currently, the Mexico </w:t>
      </w:r>
      <w:r w:rsidR="00405BE1" w:rsidRPr="00AD6819">
        <w:rPr>
          <w:rFonts w:eastAsia="Times New Roman" w:cstheme="minorHAnsi"/>
          <w:color w:val="222222"/>
          <w:lang w:eastAsia="es-MX"/>
        </w:rPr>
        <w:t xml:space="preserve">team is not autonomous yet and that </w:t>
      </w:r>
      <w:r w:rsidRPr="00AD6819">
        <w:rPr>
          <w:rFonts w:eastAsia="Times New Roman" w:cstheme="minorHAnsi"/>
          <w:color w:val="222222"/>
          <w:lang w:eastAsia="es-MX"/>
        </w:rPr>
        <w:t xml:space="preserve">is why there has been need for </w:t>
      </w:r>
      <w:r w:rsidR="00405BE1" w:rsidRPr="00AD6819">
        <w:rPr>
          <w:rFonts w:eastAsia="Times New Roman" w:cstheme="minorHAnsi"/>
          <w:color w:val="222222"/>
          <w:lang w:eastAsia="es-MX"/>
        </w:rPr>
        <w:t>subsequent technical support</w:t>
      </w:r>
      <w:r w:rsidRPr="00AD6819">
        <w:rPr>
          <w:rFonts w:eastAsia="Times New Roman" w:cstheme="minorHAnsi"/>
          <w:color w:val="222222"/>
          <w:lang w:eastAsia="es-MX"/>
        </w:rPr>
        <w:t>.</w:t>
      </w:r>
      <w:r w:rsidR="001B2CE9" w:rsidRPr="00AD6819">
        <w:rPr>
          <w:rFonts w:eastAsia="Times New Roman" w:cstheme="minorHAnsi"/>
          <w:color w:val="222222"/>
          <w:lang w:eastAsia="es-MX"/>
        </w:rPr>
        <w:t xml:space="preserve"> </w:t>
      </w:r>
      <w:r w:rsidR="00405BE1" w:rsidRPr="00AD6819">
        <w:rPr>
          <w:rFonts w:eastAsia="Times New Roman" w:cstheme="minorHAnsi"/>
          <w:color w:val="222222"/>
          <w:lang w:eastAsia="es-MX"/>
        </w:rPr>
        <w:t xml:space="preserve">The issue of a category </w:t>
      </w:r>
      <w:r w:rsidR="001B2CE9" w:rsidRPr="00AD6819">
        <w:rPr>
          <w:rFonts w:eastAsia="Times New Roman" w:cstheme="minorHAnsi"/>
          <w:color w:val="222222"/>
          <w:lang w:eastAsia="es-MX"/>
        </w:rPr>
        <w:t>being</w:t>
      </w:r>
      <w:r w:rsidR="00405BE1" w:rsidRPr="00AD6819">
        <w:rPr>
          <w:rFonts w:eastAsia="Times New Roman" w:cstheme="minorHAnsi"/>
          <w:color w:val="222222"/>
          <w:lang w:eastAsia="es-MX"/>
        </w:rPr>
        <w:t xml:space="preserve"> a filter is not solved and errors are still found in the platform. </w:t>
      </w:r>
    </w:p>
    <w:p w14:paraId="1061317B" w14:textId="77777777" w:rsidR="001B2CE9" w:rsidRPr="00AD6819" w:rsidRDefault="001B2CE9" w:rsidP="00405BE1">
      <w:pPr>
        <w:shd w:val="clear" w:color="auto" w:fill="FFFFFF"/>
        <w:spacing w:after="0" w:line="240" w:lineRule="auto"/>
        <w:rPr>
          <w:rFonts w:eastAsia="Times New Roman" w:cstheme="minorHAnsi"/>
          <w:color w:val="222222"/>
          <w:lang w:eastAsia="es-MX"/>
        </w:rPr>
      </w:pPr>
    </w:p>
    <w:p w14:paraId="7BB3FC32" w14:textId="77777777" w:rsidR="001B2CE9" w:rsidRPr="00AD6819" w:rsidRDefault="001B2CE9"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 xml:space="preserve">Therefore, Mexico </w:t>
      </w:r>
      <w:r w:rsidR="00405BE1" w:rsidRPr="00AD6819">
        <w:rPr>
          <w:rFonts w:eastAsia="Times New Roman" w:cstheme="minorHAnsi"/>
          <w:color w:val="222222"/>
          <w:lang w:eastAsia="es-MX"/>
        </w:rPr>
        <w:t>can only provide conditio</w:t>
      </w:r>
      <w:r w:rsidRPr="00AD6819">
        <w:rPr>
          <w:rFonts w:eastAsia="Times New Roman" w:cstheme="minorHAnsi"/>
          <w:color w:val="222222"/>
          <w:lang w:eastAsia="es-MX"/>
        </w:rPr>
        <w:t>nal endorsement, although it has been</w:t>
      </w:r>
      <w:r w:rsidR="00405BE1" w:rsidRPr="00AD6819">
        <w:rPr>
          <w:rFonts w:eastAsia="Times New Roman" w:cstheme="minorHAnsi"/>
          <w:color w:val="222222"/>
          <w:lang w:eastAsia="es-MX"/>
        </w:rPr>
        <w:t xml:space="preserve"> launched</w:t>
      </w:r>
      <w:r w:rsidRPr="00AD6819">
        <w:rPr>
          <w:rFonts w:eastAsia="Times New Roman" w:cstheme="minorHAnsi"/>
          <w:color w:val="222222"/>
          <w:lang w:eastAsia="es-MX"/>
        </w:rPr>
        <w:t xml:space="preserve"> already</w:t>
      </w:r>
      <w:r w:rsidR="00405BE1" w:rsidRPr="00AD6819">
        <w:rPr>
          <w:rFonts w:eastAsia="Times New Roman" w:cstheme="minorHAnsi"/>
          <w:color w:val="222222"/>
          <w:lang w:eastAsia="es-MX"/>
        </w:rPr>
        <w:t>.</w:t>
      </w:r>
      <w:r w:rsidRPr="00AD6819">
        <w:rPr>
          <w:rFonts w:eastAsia="Times New Roman" w:cstheme="minorHAnsi"/>
          <w:color w:val="222222"/>
          <w:lang w:eastAsia="es-MX"/>
        </w:rPr>
        <w:t xml:space="preserve"> Mexico can only fully endorse once problems have been solved and their </w:t>
      </w:r>
      <w:r w:rsidR="00405BE1" w:rsidRPr="00AD6819">
        <w:rPr>
          <w:rFonts w:eastAsia="Times New Roman" w:cstheme="minorHAnsi"/>
          <w:color w:val="222222"/>
          <w:lang w:eastAsia="es-MX"/>
        </w:rPr>
        <w:t>team can fully use and update the tool. </w:t>
      </w:r>
      <w:r w:rsidRPr="00AD6819">
        <w:rPr>
          <w:rFonts w:eastAsia="Times New Roman" w:cstheme="minorHAnsi"/>
          <w:color w:val="222222"/>
          <w:lang w:eastAsia="es-MX"/>
        </w:rPr>
        <w:t xml:space="preserve">According to the Mexico team, it is not a data base issue, but rather a package programming issue (something Loic with the OKI team has acknowledged). </w:t>
      </w:r>
    </w:p>
    <w:p w14:paraId="42DEF310" w14:textId="77777777" w:rsidR="001B2CE9" w:rsidRPr="00AD6819" w:rsidRDefault="001B2CE9" w:rsidP="00405BE1">
      <w:pPr>
        <w:shd w:val="clear" w:color="auto" w:fill="FFFFFF"/>
        <w:spacing w:after="0" w:line="240" w:lineRule="auto"/>
        <w:rPr>
          <w:rFonts w:eastAsia="Times New Roman" w:cstheme="minorHAnsi"/>
          <w:color w:val="222222"/>
          <w:lang w:eastAsia="es-MX"/>
        </w:rPr>
      </w:pPr>
    </w:p>
    <w:p w14:paraId="7E1F920A"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lastRenderedPageBreak/>
        <w:t>Diana</w:t>
      </w:r>
      <w:r w:rsidR="0044289B" w:rsidRPr="00AD6819">
        <w:rPr>
          <w:rFonts w:eastAsia="Times New Roman" w:cstheme="minorHAnsi"/>
          <w:color w:val="222222"/>
          <w:lang w:eastAsia="es-MX"/>
        </w:rPr>
        <w:t xml:space="preserve"> Krebs</w:t>
      </w:r>
      <w:r w:rsidRPr="00AD6819">
        <w:rPr>
          <w:rFonts w:eastAsia="Times New Roman" w:cstheme="minorHAnsi"/>
          <w:color w:val="222222"/>
          <w:lang w:eastAsia="es-MX"/>
        </w:rPr>
        <w:t xml:space="preserve"> will follow up o</w:t>
      </w:r>
      <w:r w:rsidR="001B2CE9" w:rsidRPr="00AD6819">
        <w:rPr>
          <w:rFonts w:eastAsia="Times New Roman" w:cstheme="minorHAnsi"/>
          <w:color w:val="222222"/>
          <w:lang w:eastAsia="es-MX"/>
        </w:rPr>
        <w:t>n these questions with her techni</w:t>
      </w:r>
      <w:r w:rsidRPr="00AD6819">
        <w:rPr>
          <w:rFonts w:eastAsia="Times New Roman" w:cstheme="minorHAnsi"/>
          <w:color w:val="222222"/>
          <w:lang w:eastAsia="es-MX"/>
        </w:rPr>
        <w:t>cal team. </w:t>
      </w:r>
      <w:r w:rsidR="001B2CE9" w:rsidRPr="00AD6819">
        <w:rPr>
          <w:rFonts w:eastAsia="Times New Roman" w:cstheme="minorHAnsi"/>
          <w:color w:val="222222"/>
          <w:lang w:eastAsia="es-MX"/>
        </w:rPr>
        <w:t xml:space="preserve">Further, she </w:t>
      </w:r>
      <w:r w:rsidRPr="00AD6819">
        <w:rPr>
          <w:rFonts w:eastAsia="Times New Roman" w:cstheme="minorHAnsi"/>
          <w:color w:val="222222"/>
          <w:lang w:eastAsia="es-MX"/>
        </w:rPr>
        <w:t>agrees, the </w:t>
      </w:r>
      <w:r w:rsidR="001B2CE9" w:rsidRPr="00AD6819">
        <w:rPr>
          <w:rFonts w:eastAsia="Times New Roman" w:cstheme="minorHAnsi"/>
          <w:color w:val="222222"/>
          <w:lang w:eastAsia="es-MX"/>
        </w:rPr>
        <w:t xml:space="preserve">Mexico </w:t>
      </w:r>
      <w:r w:rsidRPr="00AD6819">
        <w:rPr>
          <w:rFonts w:eastAsia="Times New Roman" w:cstheme="minorHAnsi"/>
          <w:color w:val="222222"/>
          <w:lang w:eastAsia="es-MX"/>
        </w:rPr>
        <w:t>pilot </w:t>
      </w:r>
      <w:r w:rsidR="001B2CE9" w:rsidRPr="00AD6819">
        <w:rPr>
          <w:rFonts w:eastAsia="Times New Roman" w:cstheme="minorHAnsi"/>
          <w:color w:val="222222"/>
          <w:lang w:eastAsia="es-MX"/>
        </w:rPr>
        <w:t xml:space="preserve">is not finished yet and, </w:t>
      </w:r>
      <w:r w:rsidRPr="00AD6819">
        <w:rPr>
          <w:rFonts w:eastAsia="Times New Roman" w:cstheme="minorHAnsi"/>
          <w:color w:val="222222"/>
          <w:lang w:eastAsia="es-MX"/>
        </w:rPr>
        <w:t>therefore</w:t>
      </w:r>
      <w:r w:rsidR="001B2CE9" w:rsidRPr="00AD6819">
        <w:rPr>
          <w:rFonts w:eastAsia="Times New Roman" w:cstheme="minorHAnsi"/>
          <w:color w:val="222222"/>
          <w:lang w:eastAsia="es-MX"/>
        </w:rPr>
        <w:t>,</w:t>
      </w:r>
      <w:r w:rsidRPr="00AD6819">
        <w:rPr>
          <w:rFonts w:eastAsia="Times New Roman" w:cstheme="minorHAnsi"/>
          <w:color w:val="222222"/>
          <w:lang w:eastAsia="es-MX"/>
        </w:rPr>
        <w:t xml:space="preserve"> it is not ready to be piloted by other countries.</w:t>
      </w:r>
      <w:r w:rsidR="00E177BF" w:rsidRPr="00AD6819">
        <w:rPr>
          <w:rFonts w:eastAsia="Times New Roman" w:cstheme="minorHAnsi"/>
          <w:color w:val="222222"/>
          <w:lang w:eastAsia="es-MX"/>
        </w:rPr>
        <w:t xml:space="preserve"> Lorena Rivero stressed that while in the upcoming open data conference i</w:t>
      </w:r>
      <w:r w:rsidRPr="00AD6819">
        <w:rPr>
          <w:rFonts w:eastAsia="Times New Roman" w:cstheme="minorHAnsi"/>
          <w:color w:val="222222"/>
          <w:lang w:eastAsia="es-MX"/>
        </w:rPr>
        <w:t>n Madrid,</w:t>
      </w:r>
      <w:r w:rsidR="00E177BF" w:rsidRPr="00AD6819">
        <w:rPr>
          <w:rFonts w:eastAsia="Times New Roman" w:cstheme="minorHAnsi"/>
          <w:color w:val="222222"/>
          <w:lang w:eastAsia="es-MX"/>
        </w:rPr>
        <w:t xml:space="preserve"> the Mexico Ministry of Finance can refer to the package</w:t>
      </w:r>
      <w:r w:rsidRPr="00AD6819">
        <w:rPr>
          <w:rFonts w:eastAsia="Times New Roman" w:cstheme="minorHAnsi"/>
          <w:color w:val="222222"/>
          <w:lang w:eastAsia="es-MX"/>
        </w:rPr>
        <w:t>, but</w:t>
      </w:r>
      <w:r w:rsidR="00E177BF" w:rsidRPr="00AD6819">
        <w:rPr>
          <w:rFonts w:eastAsia="Times New Roman" w:cstheme="minorHAnsi"/>
          <w:color w:val="222222"/>
          <w:lang w:eastAsia="es-MX"/>
        </w:rPr>
        <w:t xml:space="preserve"> will be clear that Mexico </w:t>
      </w:r>
      <w:r w:rsidRPr="00AD6819">
        <w:rPr>
          <w:rFonts w:eastAsia="Times New Roman" w:cstheme="minorHAnsi"/>
          <w:color w:val="222222"/>
          <w:lang w:eastAsia="es-MX"/>
        </w:rPr>
        <w:t>will not give the full endo</w:t>
      </w:r>
      <w:r w:rsidR="00E177BF" w:rsidRPr="00AD6819">
        <w:rPr>
          <w:rFonts w:eastAsia="Times New Roman" w:cstheme="minorHAnsi"/>
          <w:color w:val="222222"/>
          <w:lang w:eastAsia="es-MX"/>
        </w:rPr>
        <w:t>rsement until technical problem</w:t>
      </w:r>
      <w:r w:rsidRPr="00AD6819">
        <w:rPr>
          <w:rFonts w:eastAsia="Times New Roman" w:cstheme="minorHAnsi"/>
          <w:color w:val="222222"/>
          <w:lang w:eastAsia="es-MX"/>
        </w:rPr>
        <w:t>s and errors are taken care of and ful</w:t>
      </w:r>
      <w:r w:rsidR="00E177BF" w:rsidRPr="00AD6819">
        <w:rPr>
          <w:rFonts w:eastAsia="Times New Roman" w:cstheme="minorHAnsi"/>
          <w:color w:val="222222"/>
          <w:lang w:eastAsia="es-MX"/>
        </w:rPr>
        <w:t xml:space="preserve">l autonomy is granted to their TI </w:t>
      </w:r>
      <w:r w:rsidRPr="00AD6819">
        <w:rPr>
          <w:rFonts w:eastAsia="Times New Roman" w:cstheme="minorHAnsi"/>
          <w:color w:val="222222"/>
          <w:lang w:eastAsia="es-MX"/>
        </w:rPr>
        <w:t>team</w:t>
      </w:r>
      <w:r w:rsidR="00E177BF" w:rsidRPr="00AD6819">
        <w:rPr>
          <w:rFonts w:eastAsia="Times New Roman" w:cstheme="minorHAnsi"/>
          <w:color w:val="222222"/>
          <w:lang w:eastAsia="es-MX"/>
        </w:rPr>
        <w:t>.</w:t>
      </w:r>
    </w:p>
    <w:p w14:paraId="1C3272AF" w14:textId="77777777" w:rsidR="00405BE1" w:rsidRPr="00AD6819" w:rsidRDefault="00405BE1" w:rsidP="00405BE1">
      <w:pPr>
        <w:shd w:val="clear" w:color="auto" w:fill="FFFFFF"/>
        <w:spacing w:after="0" w:line="240" w:lineRule="auto"/>
        <w:rPr>
          <w:rFonts w:eastAsia="Times New Roman" w:cstheme="minorHAnsi"/>
          <w:color w:val="222222"/>
          <w:lang w:eastAsia="es-MX"/>
        </w:rPr>
      </w:pPr>
    </w:p>
    <w:p w14:paraId="56667086" w14:textId="77777777" w:rsidR="002A17B9" w:rsidRPr="00AD6819" w:rsidRDefault="002A17B9" w:rsidP="002A17B9">
      <w:pPr>
        <w:shd w:val="clear" w:color="auto" w:fill="FFFFFF"/>
        <w:spacing w:after="0" w:line="240" w:lineRule="auto"/>
        <w:rPr>
          <w:rFonts w:eastAsia="Times New Roman" w:cstheme="minorHAnsi"/>
          <w:b/>
          <w:bCs/>
          <w:iCs/>
          <w:color w:val="222222"/>
          <w:lang w:eastAsia="es-MX"/>
        </w:rPr>
      </w:pPr>
    </w:p>
    <w:p w14:paraId="32F7B36D" w14:textId="77777777" w:rsidR="00405BE1" w:rsidRPr="00AD6819" w:rsidRDefault="00405BE1" w:rsidP="002A17B9">
      <w:pPr>
        <w:shd w:val="clear" w:color="auto" w:fill="FFFFFF"/>
        <w:spacing w:after="0" w:line="240" w:lineRule="auto"/>
        <w:rPr>
          <w:rFonts w:eastAsia="Times New Roman" w:cstheme="minorHAnsi"/>
          <w:color w:val="222222"/>
          <w:lang w:eastAsia="es-MX"/>
        </w:rPr>
      </w:pPr>
      <w:r w:rsidRPr="00AD6819">
        <w:rPr>
          <w:rFonts w:eastAsia="Times New Roman" w:cstheme="minorHAnsi"/>
          <w:b/>
          <w:bCs/>
          <w:iCs/>
          <w:color w:val="222222"/>
          <w:lang w:eastAsia="es-MX"/>
        </w:rPr>
        <w:t>The document/ template for use with other 3 pilots, and next steps</w:t>
      </w:r>
    </w:p>
    <w:p w14:paraId="63AB21E8" w14:textId="77777777" w:rsidR="002A17B9"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 xml:space="preserve">The "Introduction for OpenSpending pilots" documents </w:t>
      </w:r>
      <w:r w:rsidR="002A17B9" w:rsidRPr="00AD6819">
        <w:rPr>
          <w:rFonts w:eastAsia="Times New Roman" w:cstheme="minorHAnsi"/>
          <w:color w:val="222222"/>
          <w:lang w:eastAsia="es-MX"/>
        </w:rPr>
        <w:t xml:space="preserve">(attached) </w:t>
      </w:r>
      <w:r w:rsidRPr="00AD6819">
        <w:rPr>
          <w:rFonts w:eastAsia="Times New Roman" w:cstheme="minorHAnsi"/>
          <w:color w:val="222222"/>
          <w:lang w:eastAsia="es-MX"/>
        </w:rPr>
        <w:t>offers an overview of the Open Fiscal Data Package and OpenSpending. It describes the steps in engaging with the pilot partners, including "Selecting and preparing the data" and "Uploading and analyzing data." The document outlines the proposed four work phases with the pilot partners:</w:t>
      </w:r>
    </w:p>
    <w:p w14:paraId="37409BCC" w14:textId="77777777" w:rsidR="002A17B9" w:rsidRPr="00AD6819" w:rsidRDefault="002A17B9" w:rsidP="00405BE1">
      <w:pPr>
        <w:shd w:val="clear" w:color="auto" w:fill="FFFFFF"/>
        <w:spacing w:after="0" w:line="240" w:lineRule="auto"/>
        <w:rPr>
          <w:rFonts w:eastAsia="Times New Roman" w:cstheme="minorHAnsi"/>
          <w:color w:val="222222"/>
          <w:lang w:eastAsia="es-MX"/>
        </w:rPr>
      </w:pPr>
    </w:p>
    <w:p w14:paraId="44A5A4C5" w14:textId="77777777" w:rsidR="00405BE1" w:rsidRPr="00AD6819" w:rsidRDefault="002A17B9"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 xml:space="preserve">1. </w:t>
      </w:r>
      <w:r w:rsidR="00405BE1" w:rsidRPr="00AD6819">
        <w:rPr>
          <w:rFonts w:eastAsia="Times New Roman" w:cstheme="minorHAnsi"/>
          <w:color w:val="222222"/>
          <w:lang w:eastAsia="es-MX"/>
        </w:rPr>
        <w:t xml:space="preserve"> Demand phase - this first phase’s goal is to help the pilot partner and OpenSpending team getting to know each other and to draft a project plan.</w:t>
      </w:r>
    </w:p>
    <w:p w14:paraId="21AEF43B"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2. Plan phase - OpenSpending team planning overall project management plan activities.</w:t>
      </w:r>
    </w:p>
    <w:p w14:paraId="4FDC4D08"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3. Build &amp; Run phase - OpenSpending team is executing the project plan with regards to agreed scope.</w:t>
      </w:r>
    </w:p>
    <w:p w14:paraId="5183FE54"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4. Post-pilot project launch phase - Reviewing and evaluating pilot project process.</w:t>
      </w:r>
    </w:p>
    <w:p w14:paraId="4FC0AEDC" w14:textId="77777777" w:rsidR="00405BE1" w:rsidRPr="00AD6819" w:rsidRDefault="00405BE1" w:rsidP="00405BE1">
      <w:pPr>
        <w:shd w:val="clear" w:color="auto" w:fill="FFFFFF"/>
        <w:spacing w:after="0" w:line="240" w:lineRule="auto"/>
        <w:rPr>
          <w:rFonts w:eastAsia="Times New Roman" w:cstheme="minorHAnsi"/>
          <w:color w:val="222222"/>
          <w:lang w:eastAsia="es-MX"/>
        </w:rPr>
      </w:pPr>
    </w:p>
    <w:p w14:paraId="2E011FAA" w14:textId="77777777" w:rsidR="0044289B" w:rsidRPr="00AD6819" w:rsidRDefault="0044289B" w:rsidP="00405BE1">
      <w:pPr>
        <w:shd w:val="clear" w:color="auto" w:fill="FFFFFF"/>
        <w:spacing w:after="0" w:line="240" w:lineRule="auto"/>
        <w:rPr>
          <w:rFonts w:eastAsia="Times New Roman" w:cstheme="minorHAnsi"/>
          <w:b/>
          <w:bCs/>
          <w:iCs/>
          <w:color w:val="222222"/>
          <w:lang w:eastAsia="es-MX"/>
        </w:rPr>
      </w:pPr>
    </w:p>
    <w:p w14:paraId="7C288C41" w14:textId="77777777" w:rsidR="00405BE1" w:rsidRPr="00AD6819" w:rsidRDefault="00405BE1" w:rsidP="00405BE1">
      <w:pPr>
        <w:shd w:val="clear" w:color="auto" w:fill="FFFFFF"/>
        <w:spacing w:after="0" w:line="240" w:lineRule="auto"/>
        <w:rPr>
          <w:rFonts w:eastAsia="Times New Roman" w:cstheme="minorHAnsi"/>
          <w:b/>
          <w:bCs/>
          <w:iCs/>
          <w:color w:val="222222"/>
          <w:lang w:eastAsia="es-MX"/>
        </w:rPr>
      </w:pPr>
      <w:r w:rsidRPr="00AD6819">
        <w:rPr>
          <w:rFonts w:eastAsia="Times New Roman" w:cstheme="minorHAnsi"/>
          <w:b/>
          <w:bCs/>
          <w:iCs/>
          <w:color w:val="222222"/>
          <w:lang w:eastAsia="es-MX"/>
        </w:rPr>
        <w:t>The package (pilot) that was formally published</w:t>
      </w:r>
      <w:r w:rsidR="0044289B" w:rsidRPr="00AD6819">
        <w:rPr>
          <w:rFonts w:eastAsia="Times New Roman" w:cstheme="minorHAnsi"/>
          <w:b/>
          <w:bCs/>
          <w:iCs/>
          <w:color w:val="222222"/>
          <w:lang w:eastAsia="es-MX"/>
        </w:rPr>
        <w:t xml:space="preserve"> and launched by the Mexican Ministry of Finance</w:t>
      </w:r>
    </w:p>
    <w:p w14:paraId="3A998F1A"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Mexico's Open Fiscal Data Package is available at </w:t>
      </w:r>
      <w:hyperlink r:id="rId8" w:tgtFrame="_blank" w:history="1">
        <w:r w:rsidRPr="00AD6819">
          <w:rPr>
            <w:rFonts w:eastAsia="Times New Roman" w:cstheme="minorHAnsi"/>
            <w:color w:val="1155CC"/>
            <w:u w:val="single"/>
            <w:lang w:eastAsia="es-MX"/>
          </w:rPr>
          <w:t>http://www.transparenciapresupuestaria.gob.mx/es/PTP/datos_presupuestarios_abiertos</w:t>
        </w:r>
      </w:hyperlink>
    </w:p>
    <w:p w14:paraId="3013AB18" w14:textId="77777777" w:rsidR="00405BE1" w:rsidRPr="00AD6819" w:rsidRDefault="00405BE1" w:rsidP="00405BE1">
      <w:pPr>
        <w:shd w:val="clear" w:color="auto" w:fill="FFFFFF"/>
        <w:spacing w:after="0" w:line="240" w:lineRule="auto"/>
        <w:rPr>
          <w:rFonts w:eastAsia="Times New Roman" w:cstheme="minorHAnsi"/>
          <w:color w:val="222222"/>
          <w:lang w:eastAsia="es-MX"/>
        </w:rPr>
      </w:pPr>
    </w:p>
    <w:p w14:paraId="7D97789A"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The data package, embedded on Ministry of Finance’s web page, enables users to analyze the 2008-2016 budget, to create visualizations on all or selected spending sectors and share their personalized visualizations. All data is available for download in open format, while the API allows users to create their own apps based on this data.</w:t>
      </w:r>
    </w:p>
    <w:p w14:paraId="36FAB7B0" w14:textId="77777777" w:rsidR="00405BE1" w:rsidRPr="00AD6819" w:rsidRDefault="00405BE1" w:rsidP="00405BE1">
      <w:pPr>
        <w:shd w:val="clear" w:color="auto" w:fill="FFFFFF"/>
        <w:spacing w:after="0" w:line="240" w:lineRule="auto"/>
        <w:rPr>
          <w:rFonts w:eastAsia="Times New Roman" w:cstheme="minorHAnsi"/>
          <w:color w:val="222222"/>
          <w:lang w:eastAsia="es-MX"/>
        </w:rPr>
      </w:pPr>
    </w:p>
    <w:p w14:paraId="4B65ABA3"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A blog post presenting the collaboration </w:t>
      </w:r>
      <w:hyperlink r:id="rId9" w:tgtFrame="_blank" w:history="1">
        <w:r w:rsidRPr="00AD6819">
          <w:rPr>
            <w:rFonts w:eastAsia="Times New Roman" w:cstheme="minorHAnsi"/>
            <w:color w:val="1155CC"/>
            <w:u w:val="single"/>
            <w:lang w:eastAsia="es-MX"/>
          </w:rPr>
          <w:t>http://blog.okfn.org/2016/09/09/openspending-collaborates-with-mexicos-ministry-</w:t>
        </w:r>
        <w:r w:rsidRPr="00AD6819">
          <w:rPr>
            <w:rFonts w:eastAsia="Times New Roman" w:cstheme="minorHAnsi"/>
            <w:color w:val="1155CC"/>
            <w:lang w:eastAsia="es-MX"/>
          </w:rPr>
          <w:t>of</w:t>
        </w:r>
        <w:r w:rsidRPr="00AD6819">
          <w:rPr>
            <w:rFonts w:eastAsia="Times New Roman" w:cstheme="minorHAnsi"/>
            <w:color w:val="1155CC"/>
            <w:u w:val="single"/>
            <w:lang w:eastAsia="es-MX"/>
          </w:rPr>
          <w:t>-finance-to-standardise-and-visualise-government-budget-data/</w:t>
        </w:r>
      </w:hyperlink>
    </w:p>
    <w:p w14:paraId="167657BF" w14:textId="77777777" w:rsidR="00405BE1" w:rsidRPr="00AD6819" w:rsidRDefault="00405BE1" w:rsidP="00405BE1">
      <w:pPr>
        <w:shd w:val="clear" w:color="auto" w:fill="FFFFFF"/>
        <w:spacing w:after="0" w:line="240" w:lineRule="auto"/>
        <w:rPr>
          <w:rFonts w:eastAsia="Times New Roman" w:cstheme="minorHAnsi"/>
          <w:color w:val="222222"/>
          <w:lang w:eastAsia="es-MX"/>
        </w:rPr>
      </w:pPr>
    </w:p>
    <w:p w14:paraId="5510F175"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Regarding the API question (IBP question) - the data is stored in OpenSpending and we provide an API for accessing it. The Mexican website is making use of that API to show up-to-date data in relevant contexts. There’s good documentation of the API in our docs: </w:t>
      </w:r>
      <w:hyperlink r:id="rId10" w:tgtFrame="_blank" w:history="1">
        <w:r w:rsidRPr="00AD6819">
          <w:rPr>
            <w:rFonts w:eastAsia="Times New Roman" w:cstheme="minorHAnsi"/>
            <w:color w:val="1155CC"/>
            <w:u w:val="single"/>
            <w:lang w:eastAsia="es-MX"/>
          </w:rPr>
          <w:t>http://docs.openspending.org/en/latest/developers/api/</w:t>
        </w:r>
      </w:hyperlink>
      <w:r w:rsidRPr="00AD6819">
        <w:rPr>
          <w:rFonts w:eastAsia="Times New Roman" w:cstheme="minorHAnsi"/>
          <w:color w:val="222222"/>
          <w:lang w:eastAsia="es-MX"/>
        </w:rPr>
        <w:t>.</w:t>
      </w:r>
    </w:p>
    <w:p w14:paraId="060C02C1" w14:textId="77777777" w:rsidR="00405BE1" w:rsidRPr="00AD6819" w:rsidRDefault="00405BE1" w:rsidP="00405BE1">
      <w:pPr>
        <w:shd w:val="clear" w:color="auto" w:fill="FFFFFF"/>
        <w:spacing w:after="0" w:line="240" w:lineRule="auto"/>
        <w:rPr>
          <w:rFonts w:eastAsia="Times New Roman" w:cstheme="minorHAnsi"/>
          <w:color w:val="222222"/>
          <w:lang w:eastAsia="es-MX"/>
        </w:rPr>
      </w:pPr>
    </w:p>
    <w:p w14:paraId="15D25326" w14:textId="77777777" w:rsidR="00405BE1" w:rsidRPr="00AD6819" w:rsidRDefault="00405BE1" w:rsidP="00405BE1">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In regards to the Data Mine, it is based on a platform called re:dash (</w:t>
      </w:r>
      <w:hyperlink r:id="rId11" w:tgtFrame="_blank" w:history="1">
        <w:r w:rsidRPr="00AD6819">
          <w:rPr>
            <w:rFonts w:eastAsia="Times New Roman" w:cstheme="minorHAnsi"/>
            <w:color w:val="1155CC"/>
            <w:u w:val="single"/>
            <w:lang w:eastAsia="es-MX"/>
          </w:rPr>
          <w:t>redash.io</w:t>
        </w:r>
      </w:hyperlink>
      <w:r w:rsidR="00AD6819" w:rsidRPr="00AD6819">
        <w:rPr>
          <w:rFonts w:eastAsia="Times New Roman" w:cstheme="minorHAnsi"/>
          <w:color w:val="222222"/>
          <w:lang w:eastAsia="es-MX"/>
        </w:rPr>
        <w:t xml:space="preserve">). It is currently in preview mode. They still </w:t>
      </w:r>
      <w:r w:rsidRPr="00AD6819">
        <w:rPr>
          <w:rFonts w:eastAsia="Times New Roman" w:cstheme="minorHAnsi"/>
          <w:color w:val="222222"/>
          <w:lang w:eastAsia="es-MX"/>
        </w:rPr>
        <w:t>do</w:t>
      </w:r>
      <w:r w:rsidR="00AD6819" w:rsidRPr="00AD6819">
        <w:rPr>
          <w:rFonts w:eastAsia="Times New Roman" w:cstheme="minorHAnsi"/>
          <w:color w:val="222222"/>
          <w:lang w:eastAsia="es-MX"/>
        </w:rPr>
        <w:t xml:space="preserve"> no</w:t>
      </w:r>
      <w:r w:rsidRPr="00AD6819">
        <w:rPr>
          <w:rFonts w:eastAsia="Times New Roman" w:cstheme="minorHAnsi"/>
          <w:color w:val="222222"/>
          <w:lang w:eastAsia="es-MX"/>
        </w:rPr>
        <w:t>t have any schedu</w:t>
      </w:r>
      <w:r w:rsidR="0044289B" w:rsidRPr="00AD6819">
        <w:rPr>
          <w:rFonts w:eastAsia="Times New Roman" w:cstheme="minorHAnsi"/>
          <w:color w:val="222222"/>
          <w:lang w:eastAsia="es-MX"/>
        </w:rPr>
        <w:t>le for the next steps (but it will</w:t>
      </w:r>
      <w:r w:rsidRPr="00AD6819">
        <w:rPr>
          <w:rFonts w:eastAsia="Times New Roman" w:cstheme="minorHAnsi"/>
          <w:color w:val="222222"/>
          <w:lang w:eastAsia="es-MX"/>
        </w:rPr>
        <w:t xml:space="preserve"> probably be next year)</w:t>
      </w:r>
      <w:r w:rsidR="0044289B" w:rsidRPr="00AD6819">
        <w:rPr>
          <w:rFonts w:eastAsia="Times New Roman" w:cstheme="minorHAnsi"/>
          <w:color w:val="222222"/>
          <w:lang w:eastAsia="es-MX"/>
        </w:rPr>
        <w:t>.</w:t>
      </w:r>
    </w:p>
    <w:p w14:paraId="40CC92A6" w14:textId="77777777" w:rsidR="0044289B" w:rsidRPr="00AD6819" w:rsidRDefault="0044289B" w:rsidP="00405BE1">
      <w:pPr>
        <w:shd w:val="clear" w:color="auto" w:fill="FFFFFF"/>
        <w:spacing w:after="0" w:line="240" w:lineRule="auto"/>
        <w:rPr>
          <w:rFonts w:eastAsia="Times New Roman" w:cstheme="minorHAnsi"/>
          <w:color w:val="222222"/>
          <w:lang w:eastAsia="es-MX"/>
        </w:rPr>
      </w:pPr>
    </w:p>
    <w:p w14:paraId="0322CCD7" w14:textId="77777777" w:rsidR="0044289B" w:rsidRPr="00AD6819" w:rsidRDefault="0044289B" w:rsidP="0044289B">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lastRenderedPageBreak/>
        <w:t xml:space="preserve">In looking forward to the next steps, Juan Pablo mentioned that in the Jakarta workshop, partners from Indonesia, Paraguay and Uruguay were able to test and pilot the tool using their own data; even the South African CSO representative managed to get data from the government to test the tool. GIFT will follow up with these </w:t>
      </w:r>
      <w:r w:rsidR="00290AB8" w:rsidRPr="00AD6819">
        <w:rPr>
          <w:rFonts w:eastAsia="Times New Roman" w:cstheme="minorHAnsi"/>
          <w:color w:val="222222"/>
          <w:lang w:eastAsia="es-MX"/>
        </w:rPr>
        <w:t>countries, and probably Moldova, which has previously expressed interest.</w:t>
      </w:r>
    </w:p>
    <w:p w14:paraId="6919021C" w14:textId="77777777" w:rsidR="00290AB8" w:rsidRPr="00AD6819" w:rsidRDefault="00290AB8" w:rsidP="0044289B">
      <w:pPr>
        <w:shd w:val="clear" w:color="auto" w:fill="FFFFFF"/>
        <w:spacing w:after="0" w:line="240" w:lineRule="auto"/>
        <w:rPr>
          <w:rFonts w:eastAsia="Times New Roman" w:cstheme="minorHAnsi"/>
          <w:color w:val="222222"/>
          <w:lang w:eastAsia="es-MX"/>
        </w:rPr>
      </w:pPr>
    </w:p>
    <w:p w14:paraId="7F72DA3E" w14:textId="77777777" w:rsidR="00290AB8" w:rsidRPr="00AD6819" w:rsidRDefault="00290AB8" w:rsidP="0044289B">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 xml:space="preserve">Eduardo </w:t>
      </w:r>
      <w:r w:rsidR="009F0259" w:rsidRPr="00AD6819">
        <w:rPr>
          <w:rFonts w:eastAsia="Times New Roman" w:cstheme="minorHAnsi"/>
          <w:color w:val="222222"/>
          <w:lang w:eastAsia="es-MX"/>
        </w:rPr>
        <w:t>Estrada suggested in the case of Paraguay to coordinate efforts between the ministries of finance and planning.</w:t>
      </w:r>
    </w:p>
    <w:p w14:paraId="742B66D8" w14:textId="77777777" w:rsidR="009F0259" w:rsidRPr="00AD6819" w:rsidRDefault="009F0259" w:rsidP="0044289B">
      <w:pPr>
        <w:shd w:val="clear" w:color="auto" w:fill="FFFFFF"/>
        <w:spacing w:after="0" w:line="240" w:lineRule="auto"/>
        <w:rPr>
          <w:rFonts w:eastAsia="Times New Roman" w:cstheme="minorHAnsi"/>
          <w:color w:val="222222"/>
          <w:lang w:eastAsia="es-MX"/>
        </w:rPr>
      </w:pPr>
    </w:p>
    <w:p w14:paraId="40156315" w14:textId="77777777" w:rsidR="009F0259" w:rsidRPr="00AD6819" w:rsidRDefault="009F0259" w:rsidP="0044289B">
      <w:pPr>
        <w:shd w:val="clear" w:color="auto" w:fill="FFFFFF"/>
        <w:spacing w:after="0" w:line="240" w:lineRule="auto"/>
        <w:rPr>
          <w:rFonts w:eastAsia="Times New Roman" w:cstheme="minorHAnsi"/>
          <w:color w:val="222222"/>
          <w:lang w:eastAsia="es-MX"/>
        </w:rPr>
      </w:pPr>
      <w:r w:rsidRPr="00AD6819">
        <w:rPr>
          <w:rFonts w:eastAsia="Times New Roman" w:cstheme="minorHAnsi"/>
          <w:color w:val="222222"/>
          <w:lang w:eastAsia="es-MX"/>
        </w:rPr>
        <w:t xml:space="preserve">Juan Pablo Guerrero </w:t>
      </w:r>
      <w:r w:rsidR="009F3269" w:rsidRPr="00AD6819">
        <w:rPr>
          <w:rFonts w:eastAsia="Times New Roman" w:cstheme="minorHAnsi"/>
          <w:color w:val="222222"/>
          <w:lang w:eastAsia="es-MX"/>
        </w:rPr>
        <w:t>remarked that the goal is to have four countries pilot th</w:t>
      </w:r>
      <w:r w:rsidR="00ED1CF0" w:rsidRPr="00AD6819">
        <w:rPr>
          <w:rFonts w:eastAsia="Times New Roman" w:cstheme="minorHAnsi"/>
          <w:color w:val="222222"/>
          <w:lang w:eastAsia="es-MX"/>
        </w:rPr>
        <w:t>e tool, and two of them formally publish their fiscal data using the tool, by the end of 2016.</w:t>
      </w:r>
    </w:p>
    <w:p w14:paraId="0F86E4CA" w14:textId="77777777" w:rsidR="00ED1CF0" w:rsidRPr="00AD6819" w:rsidRDefault="00ED1CF0" w:rsidP="0044289B">
      <w:pPr>
        <w:shd w:val="clear" w:color="auto" w:fill="FFFFFF"/>
        <w:spacing w:after="0" w:line="240" w:lineRule="auto"/>
        <w:rPr>
          <w:rFonts w:eastAsia="Times New Roman" w:cstheme="minorHAnsi"/>
          <w:color w:val="222222"/>
          <w:lang w:eastAsia="es-MX"/>
        </w:rPr>
      </w:pPr>
    </w:p>
    <w:p w14:paraId="4503C9C9" w14:textId="77777777" w:rsidR="00AD6819" w:rsidRPr="00AD6819" w:rsidRDefault="00AD6819" w:rsidP="00AD6819">
      <w:pPr>
        <w:pStyle w:val="NormalWeb"/>
        <w:shd w:val="clear" w:color="auto" w:fill="FFFFFF"/>
        <w:rPr>
          <w:rFonts w:asciiTheme="minorHAnsi" w:hAnsiTheme="minorHAnsi" w:cstheme="minorHAnsi"/>
          <w:color w:val="222222"/>
          <w:sz w:val="22"/>
          <w:szCs w:val="22"/>
          <w:lang w:val="en-US"/>
        </w:rPr>
      </w:pPr>
      <w:r w:rsidRPr="00AD6819">
        <w:rPr>
          <w:rFonts w:asciiTheme="minorHAnsi" w:hAnsiTheme="minorHAnsi" w:cstheme="minorHAnsi"/>
          <w:color w:val="222222"/>
          <w:sz w:val="22"/>
          <w:szCs w:val="22"/>
          <w:lang w:val="en-US"/>
        </w:rPr>
        <w:t>Finally, Duncan Dewhurst from Open Data Services shared that they are working to upgrade the Open Contracting Data Standard (OCDS) and are considering how the budget element of OCDS links out to other standards for open data on budgets. He welcomed participants’ input, suggestions and feedback on their proposed changes, which can be provided through the public Github here:</w:t>
      </w:r>
      <w:r w:rsidRPr="00AD6819">
        <w:rPr>
          <w:rStyle w:val="apple-converted-space"/>
          <w:rFonts w:asciiTheme="minorHAnsi" w:hAnsiTheme="minorHAnsi" w:cstheme="minorHAnsi"/>
          <w:color w:val="222222"/>
          <w:sz w:val="22"/>
          <w:szCs w:val="22"/>
          <w:lang w:val="en-US"/>
        </w:rPr>
        <w:t> </w:t>
      </w:r>
      <w:hyperlink r:id="rId12" w:tgtFrame="_blank" w:history="1">
        <w:r w:rsidRPr="00AD6819">
          <w:rPr>
            <w:rStyle w:val="Hyperlink"/>
            <w:rFonts w:asciiTheme="minorHAnsi" w:hAnsiTheme="minorHAnsi" w:cstheme="minorHAnsi"/>
            <w:color w:val="1155CC"/>
            <w:sz w:val="22"/>
            <w:szCs w:val="22"/>
            <w:lang w:val="en-US"/>
          </w:rPr>
          <w:t>https://github.com/open-contracting/standard/issues/378.</w:t>
        </w:r>
      </w:hyperlink>
    </w:p>
    <w:p w14:paraId="3D610AE6" w14:textId="77777777" w:rsidR="00ED1CF0" w:rsidRPr="00AD6819" w:rsidRDefault="00ED1CF0" w:rsidP="0044289B">
      <w:pPr>
        <w:shd w:val="clear" w:color="auto" w:fill="FFFFFF"/>
        <w:spacing w:after="0" w:line="240" w:lineRule="auto"/>
        <w:rPr>
          <w:rFonts w:eastAsia="Times New Roman" w:cstheme="minorHAnsi"/>
          <w:color w:val="222222"/>
          <w:lang w:eastAsia="es-MX"/>
        </w:rPr>
      </w:pPr>
    </w:p>
    <w:p w14:paraId="4EEBDC17" w14:textId="77777777" w:rsidR="00ED1CF0" w:rsidRPr="00AD6819" w:rsidRDefault="00ED1CF0" w:rsidP="0044289B">
      <w:pPr>
        <w:shd w:val="clear" w:color="auto" w:fill="FFFFFF"/>
        <w:spacing w:after="0" w:line="240" w:lineRule="auto"/>
        <w:rPr>
          <w:rFonts w:eastAsia="Times New Roman" w:cstheme="minorHAnsi"/>
          <w:color w:val="222222"/>
          <w:lang w:eastAsia="es-MX"/>
        </w:rPr>
      </w:pPr>
    </w:p>
    <w:p w14:paraId="49674395" w14:textId="77777777" w:rsidR="0044289B" w:rsidRPr="00AD6819" w:rsidRDefault="0044289B">
      <w:pPr>
        <w:rPr>
          <w:rFonts w:cstheme="minorHAnsi"/>
          <w:b/>
        </w:rPr>
      </w:pPr>
    </w:p>
    <w:sectPr w:rsidR="0044289B" w:rsidRPr="00AD6819" w:rsidSect="005C3919">
      <w:headerReference w:type="defaul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724F" w14:textId="77777777" w:rsidR="008215B4" w:rsidRDefault="008215B4" w:rsidP="00F97FC5">
      <w:pPr>
        <w:spacing w:after="0" w:line="240" w:lineRule="auto"/>
      </w:pPr>
      <w:r>
        <w:separator/>
      </w:r>
    </w:p>
  </w:endnote>
  <w:endnote w:type="continuationSeparator" w:id="0">
    <w:p w14:paraId="761C1210" w14:textId="77777777" w:rsidR="008215B4" w:rsidRDefault="008215B4" w:rsidP="00F9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0F60B" w14:textId="77777777" w:rsidR="008215B4" w:rsidRDefault="008215B4" w:rsidP="00F97FC5">
      <w:pPr>
        <w:spacing w:after="0" w:line="240" w:lineRule="auto"/>
      </w:pPr>
      <w:r>
        <w:separator/>
      </w:r>
    </w:p>
  </w:footnote>
  <w:footnote w:type="continuationSeparator" w:id="0">
    <w:p w14:paraId="14F0CE36" w14:textId="77777777" w:rsidR="008215B4" w:rsidRDefault="008215B4" w:rsidP="00F97F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A82B" w14:textId="77777777" w:rsidR="00F97FC5" w:rsidRDefault="00F97FC5">
    <w:pPr>
      <w:pStyle w:val="Header"/>
    </w:pPr>
    <w:r w:rsidRPr="00233FE6">
      <w:rPr>
        <w:rFonts w:eastAsiaTheme="majorEastAsia"/>
        <w:noProof/>
      </w:rPr>
      <w:drawing>
        <wp:anchor distT="0" distB="0" distL="114300" distR="114300" simplePos="0" relativeHeight="251659264" behindDoc="1" locked="0" layoutInCell="1" allowOverlap="1" wp14:anchorId="534F10AD" wp14:editId="1B3FAE37">
          <wp:simplePos x="0" y="0"/>
          <wp:positionH relativeFrom="margin">
            <wp:align>center</wp:align>
          </wp:positionH>
          <wp:positionV relativeFrom="page">
            <wp:posOffset>448310</wp:posOffset>
          </wp:positionV>
          <wp:extent cx="954000" cy="6336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4000" cy="633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5365"/>
    <w:multiLevelType w:val="hybridMultilevel"/>
    <w:tmpl w:val="7E38D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D03C30"/>
    <w:multiLevelType w:val="hybridMultilevel"/>
    <w:tmpl w:val="E5B288D0"/>
    <w:lvl w:ilvl="0" w:tplc="F85EE6B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E1"/>
    <w:rsid w:val="00067895"/>
    <w:rsid w:val="0008511F"/>
    <w:rsid w:val="001B2CE9"/>
    <w:rsid w:val="00234A3F"/>
    <w:rsid w:val="00290AB8"/>
    <w:rsid w:val="002A17B9"/>
    <w:rsid w:val="00405BE1"/>
    <w:rsid w:val="0044289B"/>
    <w:rsid w:val="004867CA"/>
    <w:rsid w:val="005669D5"/>
    <w:rsid w:val="005C3919"/>
    <w:rsid w:val="00650C0B"/>
    <w:rsid w:val="00794E30"/>
    <w:rsid w:val="007F0C6C"/>
    <w:rsid w:val="008215B4"/>
    <w:rsid w:val="009F0259"/>
    <w:rsid w:val="009F3269"/>
    <w:rsid w:val="00A8572B"/>
    <w:rsid w:val="00AD6819"/>
    <w:rsid w:val="00C426B6"/>
    <w:rsid w:val="00CC3F5B"/>
    <w:rsid w:val="00DD55CA"/>
    <w:rsid w:val="00E177BF"/>
    <w:rsid w:val="00ED1CF0"/>
    <w:rsid w:val="00F91761"/>
    <w:rsid w:val="00F97F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FAEBB"/>
  <w15:chartTrackingRefBased/>
  <w15:docId w15:val="{46FD3471-D654-441D-9A1E-2B058C07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5BE1"/>
  </w:style>
  <w:style w:type="character" w:customStyle="1" w:styleId="il">
    <w:name w:val="il"/>
    <w:basedOn w:val="DefaultParagraphFont"/>
    <w:rsid w:val="00405BE1"/>
  </w:style>
  <w:style w:type="character" w:styleId="Hyperlink">
    <w:name w:val="Hyperlink"/>
    <w:basedOn w:val="DefaultParagraphFont"/>
    <w:uiPriority w:val="99"/>
    <w:unhideWhenUsed/>
    <w:rsid w:val="00405BE1"/>
    <w:rPr>
      <w:color w:val="0000FF"/>
      <w:u w:val="single"/>
    </w:rPr>
  </w:style>
  <w:style w:type="paragraph" w:styleId="Header">
    <w:name w:val="header"/>
    <w:basedOn w:val="Normal"/>
    <w:link w:val="HeaderChar"/>
    <w:uiPriority w:val="99"/>
    <w:unhideWhenUsed/>
    <w:rsid w:val="00F97FC5"/>
    <w:pPr>
      <w:tabs>
        <w:tab w:val="center" w:pos="4419"/>
        <w:tab w:val="right" w:pos="8838"/>
      </w:tabs>
      <w:spacing w:after="0" w:line="240" w:lineRule="auto"/>
    </w:pPr>
  </w:style>
  <w:style w:type="character" w:customStyle="1" w:styleId="HeaderChar">
    <w:name w:val="Header Char"/>
    <w:basedOn w:val="DefaultParagraphFont"/>
    <w:link w:val="Header"/>
    <w:uiPriority w:val="99"/>
    <w:rsid w:val="00F97FC5"/>
  </w:style>
  <w:style w:type="paragraph" w:styleId="Footer">
    <w:name w:val="footer"/>
    <w:basedOn w:val="Normal"/>
    <w:link w:val="FooterChar"/>
    <w:uiPriority w:val="99"/>
    <w:unhideWhenUsed/>
    <w:rsid w:val="00F97FC5"/>
    <w:pPr>
      <w:tabs>
        <w:tab w:val="center" w:pos="4419"/>
        <w:tab w:val="right" w:pos="8838"/>
      </w:tabs>
      <w:spacing w:after="0" w:line="240" w:lineRule="auto"/>
    </w:pPr>
  </w:style>
  <w:style w:type="character" w:customStyle="1" w:styleId="FooterChar">
    <w:name w:val="Footer Char"/>
    <w:basedOn w:val="DefaultParagraphFont"/>
    <w:link w:val="Footer"/>
    <w:uiPriority w:val="99"/>
    <w:rsid w:val="00F97FC5"/>
  </w:style>
  <w:style w:type="paragraph" w:styleId="ListParagraph">
    <w:name w:val="List Paragraph"/>
    <w:basedOn w:val="Normal"/>
    <w:uiPriority w:val="34"/>
    <w:qFormat/>
    <w:rsid w:val="00E177BF"/>
    <w:pPr>
      <w:ind w:left="720"/>
      <w:contextualSpacing/>
    </w:pPr>
  </w:style>
  <w:style w:type="paragraph" w:styleId="NormalWeb">
    <w:name w:val="Normal (Web)"/>
    <w:basedOn w:val="Normal"/>
    <w:uiPriority w:val="99"/>
    <w:unhideWhenUsed/>
    <w:rsid w:val="00AD6819"/>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1952">
      <w:bodyDiv w:val="1"/>
      <w:marLeft w:val="0"/>
      <w:marRight w:val="0"/>
      <w:marTop w:val="0"/>
      <w:marBottom w:val="0"/>
      <w:divBdr>
        <w:top w:val="none" w:sz="0" w:space="0" w:color="auto"/>
        <w:left w:val="none" w:sz="0" w:space="0" w:color="auto"/>
        <w:bottom w:val="none" w:sz="0" w:space="0" w:color="auto"/>
        <w:right w:val="none" w:sz="0" w:space="0" w:color="auto"/>
      </w:divBdr>
    </w:div>
    <w:div w:id="938026365">
      <w:bodyDiv w:val="1"/>
      <w:marLeft w:val="0"/>
      <w:marRight w:val="0"/>
      <w:marTop w:val="0"/>
      <w:marBottom w:val="0"/>
      <w:divBdr>
        <w:top w:val="none" w:sz="0" w:space="0" w:color="auto"/>
        <w:left w:val="none" w:sz="0" w:space="0" w:color="auto"/>
        <w:bottom w:val="none" w:sz="0" w:space="0" w:color="auto"/>
        <w:right w:val="none" w:sz="0" w:space="0" w:color="auto"/>
      </w:divBdr>
      <w:divsChild>
        <w:div w:id="1965769591">
          <w:marLeft w:val="0"/>
          <w:marRight w:val="0"/>
          <w:marTop w:val="0"/>
          <w:marBottom w:val="0"/>
          <w:divBdr>
            <w:top w:val="none" w:sz="0" w:space="0" w:color="auto"/>
            <w:left w:val="none" w:sz="0" w:space="0" w:color="auto"/>
            <w:bottom w:val="none" w:sz="0" w:space="0" w:color="auto"/>
            <w:right w:val="none" w:sz="0" w:space="0" w:color="auto"/>
          </w:divBdr>
        </w:div>
        <w:div w:id="1527060148">
          <w:marLeft w:val="0"/>
          <w:marRight w:val="0"/>
          <w:marTop w:val="0"/>
          <w:marBottom w:val="0"/>
          <w:divBdr>
            <w:top w:val="none" w:sz="0" w:space="0" w:color="auto"/>
            <w:left w:val="none" w:sz="0" w:space="0" w:color="auto"/>
            <w:bottom w:val="none" w:sz="0" w:space="0" w:color="auto"/>
            <w:right w:val="none" w:sz="0" w:space="0" w:color="auto"/>
          </w:divBdr>
        </w:div>
        <w:div w:id="400299288">
          <w:marLeft w:val="0"/>
          <w:marRight w:val="0"/>
          <w:marTop w:val="0"/>
          <w:marBottom w:val="0"/>
          <w:divBdr>
            <w:top w:val="none" w:sz="0" w:space="0" w:color="auto"/>
            <w:left w:val="none" w:sz="0" w:space="0" w:color="auto"/>
            <w:bottom w:val="none" w:sz="0" w:space="0" w:color="auto"/>
            <w:right w:val="none" w:sz="0" w:space="0" w:color="auto"/>
          </w:divBdr>
        </w:div>
        <w:div w:id="1195190046">
          <w:marLeft w:val="0"/>
          <w:marRight w:val="0"/>
          <w:marTop w:val="0"/>
          <w:marBottom w:val="0"/>
          <w:divBdr>
            <w:top w:val="none" w:sz="0" w:space="0" w:color="auto"/>
            <w:left w:val="none" w:sz="0" w:space="0" w:color="auto"/>
            <w:bottom w:val="none" w:sz="0" w:space="0" w:color="auto"/>
            <w:right w:val="none" w:sz="0" w:space="0" w:color="auto"/>
          </w:divBdr>
        </w:div>
      </w:divsChild>
    </w:div>
    <w:div w:id="1743747164">
      <w:bodyDiv w:val="1"/>
      <w:marLeft w:val="0"/>
      <w:marRight w:val="0"/>
      <w:marTop w:val="0"/>
      <w:marBottom w:val="0"/>
      <w:divBdr>
        <w:top w:val="none" w:sz="0" w:space="0" w:color="auto"/>
        <w:left w:val="none" w:sz="0" w:space="0" w:color="auto"/>
        <w:bottom w:val="none" w:sz="0" w:space="0" w:color="auto"/>
        <w:right w:val="none" w:sz="0" w:space="0" w:color="auto"/>
      </w:divBdr>
      <w:divsChild>
        <w:div w:id="1457943154">
          <w:marLeft w:val="0"/>
          <w:marRight w:val="0"/>
          <w:marTop w:val="0"/>
          <w:marBottom w:val="0"/>
          <w:divBdr>
            <w:top w:val="none" w:sz="0" w:space="0" w:color="auto"/>
            <w:left w:val="none" w:sz="0" w:space="0" w:color="auto"/>
            <w:bottom w:val="none" w:sz="0" w:space="0" w:color="auto"/>
            <w:right w:val="none" w:sz="0" w:space="0" w:color="auto"/>
          </w:divBdr>
        </w:div>
        <w:div w:id="532114006">
          <w:marLeft w:val="0"/>
          <w:marRight w:val="0"/>
          <w:marTop w:val="0"/>
          <w:marBottom w:val="0"/>
          <w:divBdr>
            <w:top w:val="none" w:sz="0" w:space="0" w:color="auto"/>
            <w:left w:val="none" w:sz="0" w:space="0" w:color="auto"/>
            <w:bottom w:val="none" w:sz="0" w:space="0" w:color="auto"/>
            <w:right w:val="none" w:sz="0" w:space="0" w:color="auto"/>
          </w:divBdr>
        </w:div>
        <w:div w:id="445780352">
          <w:marLeft w:val="0"/>
          <w:marRight w:val="0"/>
          <w:marTop w:val="0"/>
          <w:marBottom w:val="0"/>
          <w:divBdr>
            <w:top w:val="none" w:sz="0" w:space="0" w:color="auto"/>
            <w:left w:val="none" w:sz="0" w:space="0" w:color="auto"/>
            <w:bottom w:val="none" w:sz="0" w:space="0" w:color="auto"/>
            <w:right w:val="none" w:sz="0" w:space="0" w:color="auto"/>
          </w:divBdr>
          <w:divsChild>
            <w:div w:id="532112200">
              <w:marLeft w:val="0"/>
              <w:marRight w:val="0"/>
              <w:marTop w:val="0"/>
              <w:marBottom w:val="0"/>
              <w:divBdr>
                <w:top w:val="none" w:sz="0" w:space="0" w:color="auto"/>
                <w:left w:val="none" w:sz="0" w:space="0" w:color="auto"/>
                <w:bottom w:val="none" w:sz="0" w:space="0" w:color="auto"/>
                <w:right w:val="none" w:sz="0" w:space="0" w:color="auto"/>
              </w:divBdr>
            </w:div>
            <w:div w:id="2008944886">
              <w:marLeft w:val="0"/>
              <w:marRight w:val="0"/>
              <w:marTop w:val="0"/>
              <w:marBottom w:val="0"/>
              <w:divBdr>
                <w:top w:val="none" w:sz="0" w:space="0" w:color="auto"/>
                <w:left w:val="none" w:sz="0" w:space="0" w:color="auto"/>
                <w:bottom w:val="none" w:sz="0" w:space="0" w:color="auto"/>
                <w:right w:val="none" w:sz="0" w:space="0" w:color="auto"/>
              </w:divBdr>
            </w:div>
            <w:div w:id="1203713677">
              <w:marLeft w:val="0"/>
              <w:marRight w:val="0"/>
              <w:marTop w:val="0"/>
              <w:marBottom w:val="0"/>
              <w:divBdr>
                <w:top w:val="none" w:sz="0" w:space="0" w:color="auto"/>
                <w:left w:val="none" w:sz="0" w:space="0" w:color="auto"/>
                <w:bottom w:val="none" w:sz="0" w:space="0" w:color="auto"/>
                <w:right w:val="none" w:sz="0" w:space="0" w:color="auto"/>
              </w:divBdr>
            </w:div>
            <w:div w:id="1369334534">
              <w:marLeft w:val="0"/>
              <w:marRight w:val="0"/>
              <w:marTop w:val="0"/>
              <w:marBottom w:val="0"/>
              <w:divBdr>
                <w:top w:val="none" w:sz="0" w:space="0" w:color="auto"/>
                <w:left w:val="none" w:sz="0" w:space="0" w:color="auto"/>
                <w:bottom w:val="none" w:sz="0" w:space="0" w:color="auto"/>
                <w:right w:val="none" w:sz="0" w:space="0" w:color="auto"/>
              </w:divBdr>
            </w:div>
            <w:div w:id="267390519">
              <w:marLeft w:val="0"/>
              <w:marRight w:val="0"/>
              <w:marTop w:val="0"/>
              <w:marBottom w:val="0"/>
              <w:divBdr>
                <w:top w:val="none" w:sz="0" w:space="0" w:color="auto"/>
                <w:left w:val="none" w:sz="0" w:space="0" w:color="auto"/>
                <w:bottom w:val="none" w:sz="0" w:space="0" w:color="auto"/>
                <w:right w:val="none" w:sz="0" w:space="0" w:color="auto"/>
              </w:divBdr>
            </w:div>
            <w:div w:id="1311522286">
              <w:marLeft w:val="0"/>
              <w:marRight w:val="0"/>
              <w:marTop w:val="0"/>
              <w:marBottom w:val="0"/>
              <w:divBdr>
                <w:top w:val="none" w:sz="0" w:space="0" w:color="auto"/>
                <w:left w:val="none" w:sz="0" w:space="0" w:color="auto"/>
                <w:bottom w:val="none" w:sz="0" w:space="0" w:color="auto"/>
                <w:right w:val="none" w:sz="0" w:space="0" w:color="auto"/>
              </w:divBdr>
            </w:div>
            <w:div w:id="1889874589">
              <w:marLeft w:val="0"/>
              <w:marRight w:val="0"/>
              <w:marTop w:val="0"/>
              <w:marBottom w:val="0"/>
              <w:divBdr>
                <w:top w:val="none" w:sz="0" w:space="0" w:color="auto"/>
                <w:left w:val="none" w:sz="0" w:space="0" w:color="auto"/>
                <w:bottom w:val="none" w:sz="0" w:space="0" w:color="auto"/>
                <w:right w:val="none" w:sz="0" w:space="0" w:color="auto"/>
              </w:divBdr>
            </w:div>
            <w:div w:id="1062102177">
              <w:marLeft w:val="0"/>
              <w:marRight w:val="0"/>
              <w:marTop w:val="0"/>
              <w:marBottom w:val="0"/>
              <w:divBdr>
                <w:top w:val="none" w:sz="0" w:space="0" w:color="auto"/>
                <w:left w:val="none" w:sz="0" w:space="0" w:color="auto"/>
                <w:bottom w:val="none" w:sz="0" w:space="0" w:color="auto"/>
                <w:right w:val="none" w:sz="0" w:space="0" w:color="auto"/>
              </w:divBdr>
            </w:div>
            <w:div w:id="665521105">
              <w:marLeft w:val="0"/>
              <w:marRight w:val="0"/>
              <w:marTop w:val="0"/>
              <w:marBottom w:val="0"/>
              <w:divBdr>
                <w:top w:val="none" w:sz="0" w:space="0" w:color="auto"/>
                <w:left w:val="none" w:sz="0" w:space="0" w:color="auto"/>
                <w:bottom w:val="none" w:sz="0" w:space="0" w:color="auto"/>
                <w:right w:val="none" w:sz="0" w:space="0" w:color="auto"/>
              </w:divBdr>
            </w:div>
            <w:div w:id="1294212580">
              <w:marLeft w:val="0"/>
              <w:marRight w:val="0"/>
              <w:marTop w:val="0"/>
              <w:marBottom w:val="0"/>
              <w:divBdr>
                <w:top w:val="none" w:sz="0" w:space="0" w:color="auto"/>
                <w:left w:val="none" w:sz="0" w:space="0" w:color="auto"/>
                <w:bottom w:val="none" w:sz="0" w:space="0" w:color="auto"/>
                <w:right w:val="none" w:sz="0" w:space="0" w:color="auto"/>
              </w:divBdr>
            </w:div>
            <w:div w:id="979655660">
              <w:marLeft w:val="0"/>
              <w:marRight w:val="0"/>
              <w:marTop w:val="0"/>
              <w:marBottom w:val="0"/>
              <w:divBdr>
                <w:top w:val="none" w:sz="0" w:space="0" w:color="auto"/>
                <w:left w:val="none" w:sz="0" w:space="0" w:color="auto"/>
                <w:bottom w:val="none" w:sz="0" w:space="0" w:color="auto"/>
                <w:right w:val="none" w:sz="0" w:space="0" w:color="auto"/>
              </w:divBdr>
            </w:div>
            <w:div w:id="410086329">
              <w:marLeft w:val="0"/>
              <w:marRight w:val="0"/>
              <w:marTop w:val="0"/>
              <w:marBottom w:val="0"/>
              <w:divBdr>
                <w:top w:val="none" w:sz="0" w:space="0" w:color="auto"/>
                <w:left w:val="none" w:sz="0" w:space="0" w:color="auto"/>
                <w:bottom w:val="none" w:sz="0" w:space="0" w:color="auto"/>
                <w:right w:val="none" w:sz="0" w:space="0" w:color="auto"/>
              </w:divBdr>
            </w:div>
            <w:div w:id="921909766">
              <w:marLeft w:val="0"/>
              <w:marRight w:val="0"/>
              <w:marTop w:val="0"/>
              <w:marBottom w:val="0"/>
              <w:divBdr>
                <w:top w:val="none" w:sz="0" w:space="0" w:color="auto"/>
                <w:left w:val="none" w:sz="0" w:space="0" w:color="auto"/>
                <w:bottom w:val="none" w:sz="0" w:space="0" w:color="auto"/>
                <w:right w:val="none" w:sz="0" w:space="0" w:color="auto"/>
              </w:divBdr>
            </w:div>
            <w:div w:id="500581205">
              <w:marLeft w:val="0"/>
              <w:marRight w:val="0"/>
              <w:marTop w:val="0"/>
              <w:marBottom w:val="0"/>
              <w:divBdr>
                <w:top w:val="none" w:sz="0" w:space="0" w:color="auto"/>
                <w:left w:val="none" w:sz="0" w:space="0" w:color="auto"/>
                <w:bottom w:val="none" w:sz="0" w:space="0" w:color="auto"/>
                <w:right w:val="none" w:sz="0" w:space="0" w:color="auto"/>
              </w:divBdr>
            </w:div>
            <w:div w:id="659577925">
              <w:marLeft w:val="0"/>
              <w:marRight w:val="0"/>
              <w:marTop w:val="0"/>
              <w:marBottom w:val="0"/>
              <w:divBdr>
                <w:top w:val="none" w:sz="0" w:space="0" w:color="auto"/>
                <w:left w:val="none" w:sz="0" w:space="0" w:color="auto"/>
                <w:bottom w:val="none" w:sz="0" w:space="0" w:color="auto"/>
                <w:right w:val="none" w:sz="0" w:space="0" w:color="auto"/>
              </w:divBdr>
            </w:div>
            <w:div w:id="1448311605">
              <w:marLeft w:val="0"/>
              <w:marRight w:val="0"/>
              <w:marTop w:val="0"/>
              <w:marBottom w:val="0"/>
              <w:divBdr>
                <w:top w:val="none" w:sz="0" w:space="0" w:color="auto"/>
                <w:left w:val="none" w:sz="0" w:space="0" w:color="auto"/>
                <w:bottom w:val="none" w:sz="0" w:space="0" w:color="auto"/>
                <w:right w:val="none" w:sz="0" w:space="0" w:color="auto"/>
              </w:divBdr>
            </w:div>
            <w:div w:id="1058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4411">
      <w:bodyDiv w:val="1"/>
      <w:marLeft w:val="0"/>
      <w:marRight w:val="0"/>
      <w:marTop w:val="0"/>
      <w:marBottom w:val="0"/>
      <w:divBdr>
        <w:top w:val="none" w:sz="0" w:space="0" w:color="auto"/>
        <w:left w:val="none" w:sz="0" w:space="0" w:color="auto"/>
        <w:bottom w:val="none" w:sz="0" w:space="0" w:color="auto"/>
        <w:right w:val="none" w:sz="0" w:space="0" w:color="auto"/>
      </w:divBdr>
      <w:divsChild>
        <w:div w:id="1316958637">
          <w:marLeft w:val="0"/>
          <w:marRight w:val="0"/>
          <w:marTop w:val="0"/>
          <w:marBottom w:val="0"/>
          <w:divBdr>
            <w:top w:val="none" w:sz="0" w:space="0" w:color="auto"/>
            <w:left w:val="none" w:sz="0" w:space="0" w:color="auto"/>
            <w:bottom w:val="none" w:sz="0" w:space="0" w:color="auto"/>
            <w:right w:val="none" w:sz="0" w:space="0" w:color="auto"/>
          </w:divBdr>
        </w:div>
        <w:div w:id="1308822678">
          <w:marLeft w:val="0"/>
          <w:marRight w:val="0"/>
          <w:marTop w:val="0"/>
          <w:marBottom w:val="0"/>
          <w:divBdr>
            <w:top w:val="none" w:sz="0" w:space="0" w:color="auto"/>
            <w:left w:val="none" w:sz="0" w:space="0" w:color="auto"/>
            <w:bottom w:val="none" w:sz="0" w:space="0" w:color="auto"/>
            <w:right w:val="none" w:sz="0" w:space="0" w:color="auto"/>
          </w:divBdr>
        </w:div>
        <w:div w:id="1967924628">
          <w:marLeft w:val="0"/>
          <w:marRight w:val="0"/>
          <w:marTop w:val="0"/>
          <w:marBottom w:val="0"/>
          <w:divBdr>
            <w:top w:val="none" w:sz="0" w:space="0" w:color="auto"/>
            <w:left w:val="none" w:sz="0" w:space="0" w:color="auto"/>
            <w:bottom w:val="none" w:sz="0" w:space="0" w:color="auto"/>
            <w:right w:val="none" w:sz="0" w:space="0" w:color="auto"/>
          </w:divBdr>
        </w:div>
        <w:div w:id="551964489">
          <w:marLeft w:val="0"/>
          <w:marRight w:val="0"/>
          <w:marTop w:val="0"/>
          <w:marBottom w:val="0"/>
          <w:divBdr>
            <w:top w:val="none" w:sz="0" w:space="0" w:color="auto"/>
            <w:left w:val="none" w:sz="0" w:space="0" w:color="auto"/>
            <w:bottom w:val="none" w:sz="0" w:space="0" w:color="auto"/>
            <w:right w:val="none" w:sz="0" w:space="0" w:color="auto"/>
          </w:divBdr>
        </w:div>
        <w:div w:id="1176268948">
          <w:marLeft w:val="0"/>
          <w:marRight w:val="0"/>
          <w:marTop w:val="0"/>
          <w:marBottom w:val="0"/>
          <w:divBdr>
            <w:top w:val="none" w:sz="0" w:space="0" w:color="auto"/>
            <w:left w:val="none" w:sz="0" w:space="0" w:color="auto"/>
            <w:bottom w:val="none" w:sz="0" w:space="0" w:color="auto"/>
            <w:right w:val="none" w:sz="0" w:space="0" w:color="auto"/>
          </w:divBdr>
        </w:div>
        <w:div w:id="227883216">
          <w:marLeft w:val="0"/>
          <w:marRight w:val="0"/>
          <w:marTop w:val="0"/>
          <w:marBottom w:val="0"/>
          <w:divBdr>
            <w:top w:val="none" w:sz="0" w:space="0" w:color="auto"/>
            <w:left w:val="none" w:sz="0" w:space="0" w:color="auto"/>
            <w:bottom w:val="none" w:sz="0" w:space="0" w:color="auto"/>
            <w:right w:val="none" w:sz="0" w:space="0" w:color="auto"/>
          </w:divBdr>
        </w:div>
        <w:div w:id="335809962">
          <w:marLeft w:val="0"/>
          <w:marRight w:val="0"/>
          <w:marTop w:val="0"/>
          <w:marBottom w:val="0"/>
          <w:divBdr>
            <w:top w:val="none" w:sz="0" w:space="0" w:color="auto"/>
            <w:left w:val="none" w:sz="0" w:space="0" w:color="auto"/>
            <w:bottom w:val="none" w:sz="0" w:space="0" w:color="auto"/>
            <w:right w:val="none" w:sz="0" w:space="0" w:color="auto"/>
          </w:divBdr>
        </w:div>
        <w:div w:id="1087309283">
          <w:marLeft w:val="0"/>
          <w:marRight w:val="0"/>
          <w:marTop w:val="0"/>
          <w:marBottom w:val="0"/>
          <w:divBdr>
            <w:top w:val="none" w:sz="0" w:space="0" w:color="auto"/>
            <w:left w:val="none" w:sz="0" w:space="0" w:color="auto"/>
            <w:bottom w:val="none" w:sz="0" w:space="0" w:color="auto"/>
            <w:right w:val="none" w:sz="0" w:space="0" w:color="auto"/>
          </w:divBdr>
        </w:div>
        <w:div w:id="134513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dash.io/" TargetMode="External"/><Relationship Id="rId12" Type="http://schemas.openxmlformats.org/officeDocument/2006/relationships/hyperlink" Target="https://github.com/open-contracting/standard/issues/378"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ul.walsh@okfn.org" TargetMode="External"/><Relationship Id="rId8" Type="http://schemas.openxmlformats.org/officeDocument/2006/relationships/hyperlink" Target="http://www.transparenciapresupuestaria.gob.mx/es/PTP/datos_presupuestarios_abiertos" TargetMode="External"/><Relationship Id="rId9" Type="http://schemas.openxmlformats.org/officeDocument/2006/relationships/hyperlink" Target="http://blog.okfn.org/2016/09/09/openspending-collaborates-with-mexicos-ministry-of-finance-to-standardise-and-visualise-government-budget-data/" TargetMode="External"/><Relationship Id="rId10" Type="http://schemas.openxmlformats.org/officeDocument/2006/relationships/hyperlink" Target="http://docs.openspending.org/en/latest/developers/ap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3</Pages>
  <Words>964</Words>
  <Characters>5498</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Sanchez Andrade</dc:creator>
  <cp:keywords/>
  <dc:description/>
  <cp:lastModifiedBy>Microsoft Office User</cp:lastModifiedBy>
  <cp:revision>10</cp:revision>
  <dcterms:created xsi:type="dcterms:W3CDTF">2016-10-10T21:47:00Z</dcterms:created>
  <dcterms:modified xsi:type="dcterms:W3CDTF">2017-06-23T20:03:00Z</dcterms:modified>
</cp:coreProperties>
</file>